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</w:pPr>
      <w:r>
        <w:rPr>
          <w:i/>
          <w:i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636905</wp:posOffset>
            </wp:positionH>
            <wp:positionV relativeFrom="paragraph">
              <wp:posOffset>809625</wp:posOffset>
            </wp:positionV>
            <wp:extent cx="4105275" cy="3914775"/>
            <wp:effectExtent l="0" t="0" r="9525" b="9525"/>
            <wp:wrapNone/>
            <wp:docPr id="81" name="Picture 9" descr="封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 descr="封面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7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9" t="22508" r="34290" b="6924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886075" cy="933450"/>
            <wp:effectExtent l="0" t="0" r="9525" b="11430"/>
            <wp:docPr id="34" name="图片 34" descr="毛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毛体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cs="Times New Roman"/>
          <w:b/>
          <w:bCs/>
          <w:sz w:val="44"/>
          <w:szCs w:val="44"/>
        </w:rPr>
      </w:pPr>
      <w:bookmarkStart w:id="0" w:name="_Toc19380"/>
      <w:bookmarkStart w:id="1" w:name="_Toc28849"/>
    </w:p>
    <w:p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HUNAN  UNIVERSITY</w:t>
      </w:r>
      <w:bookmarkEnd w:id="0"/>
      <w:bookmarkEnd w:id="1"/>
    </w:p>
    <w:p/>
    <w:p/>
    <w:p>
      <w:pPr>
        <w:jc w:val="center"/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《数据仓库技术与应用》</w:t>
      </w:r>
    </w:p>
    <w:p>
      <w:pPr>
        <w:jc w:val="center"/>
        <w:rPr>
          <w:rFonts w:hint="default" w:eastAsia="宋体"/>
          <w:lang w:val="en-US" w:eastAsia="zh-CN"/>
        </w:rPr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实验报告</w:t>
      </w:r>
      <w:r>
        <w:rPr>
          <w:rFonts w:hint="eastAsia" w:ascii="宋体" w:hAnsi="宋体" w:cs="宋体"/>
          <w:kern w:val="0"/>
          <w:sz w:val="55"/>
          <w:szCs w:val="55"/>
          <w:lang w:val="en-US" w:eastAsia="zh-CN" w:bidi="ar"/>
        </w:rPr>
        <w:t>11</w:t>
      </w:r>
    </w:p>
    <w:p/>
    <w:p/>
    <w:p/>
    <w:p>
      <w:pPr>
        <w:rPr>
          <w:rFonts w:hint="eastAsia"/>
        </w:rPr>
      </w:pPr>
    </w:p>
    <w:p/>
    <w:tbl>
      <w:tblPr>
        <w:tblStyle w:val="12"/>
        <w:tblW w:w="631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2"/>
        <w:gridCol w:w="4251"/>
      </w:tblGrid>
      <w:tr>
        <w:trPr>
          <w:trHeight w:val="9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报告名称</w:t>
            </w:r>
            <w:r>
              <w:rPr>
                <w:rFonts w:eastAsia="黑体"/>
                <w:b/>
                <w:sz w:val="28"/>
                <w:szCs w:val="28"/>
              </w:rPr>
              <w:t>：</w:t>
            </w:r>
          </w:p>
        </w:tc>
        <w:tc>
          <w:tcPr>
            <w:tcW w:w="4251" w:type="dxa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淘宝双十一数据分析与预测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学生姓名：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eastAsia="宋体" w:cs="Times New Roman"/>
                <w:sz w:val="30"/>
                <w:lang w:val="en-US" w:eastAsia="zh-CN"/>
              </w:rPr>
            </w:pPr>
            <w:r>
              <w:rPr>
                <w:rFonts w:hint="eastAsia" w:cs="Times New Roman"/>
                <w:sz w:val="30"/>
                <w:lang w:val="en-US" w:eastAsia="zh-CN"/>
              </w:rPr>
              <w:t>杨超然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学生学号：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30"/>
                <w:lang w:val="en-US" w:eastAsia="zh-CN"/>
              </w:rPr>
            </w:pPr>
            <w:r>
              <w:rPr>
                <w:rFonts w:cs="Times New Roman"/>
                <w:sz w:val="30"/>
              </w:rPr>
              <w:t>20</w:t>
            </w:r>
            <w:r>
              <w:rPr>
                <w:rFonts w:hint="eastAsia" w:cs="Times New Roman"/>
                <w:sz w:val="30"/>
                <w:lang w:val="en-US" w:eastAsia="zh-CN"/>
              </w:rPr>
              <w:t>2106060220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专业班级：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电商2102班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</w:t>
            </w:r>
            <w:r>
              <w:rPr>
                <w:rFonts w:hint="eastAsia" w:eastAsia="黑体"/>
                <w:b/>
                <w:spacing w:val="24"/>
                <w:sz w:val="28"/>
              </w:rPr>
              <w:t xml:space="preserve">   </w:t>
            </w:r>
            <w:r>
              <w:rPr>
                <w:rFonts w:eastAsia="黑体"/>
                <w:b/>
                <w:spacing w:val="24"/>
                <w:sz w:val="28"/>
              </w:rPr>
              <w:t>院：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工商管理学院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指导老师：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周中定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rFonts w:eastAsia="黑体"/>
                <w:b/>
                <w:spacing w:val="24"/>
                <w:sz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日   期：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eastAsia="zh-CN"/>
              </w:rPr>
            </w:pPr>
            <w:r>
              <w:rPr>
                <w:rFonts w:cs="Times New Roman"/>
                <w:sz w:val="28"/>
                <w:szCs w:val="28"/>
              </w:rPr>
              <w:t>2023.5.8</w:t>
            </w:r>
          </w:p>
        </w:tc>
      </w:tr>
    </w:tbl>
    <w:p>
      <w:pPr>
        <w:rPr>
          <w:rFonts w:hint="eastAsia"/>
        </w:rPr>
      </w:pPr>
    </w:p>
    <w:sdt>
      <w:sdtPr>
        <w:rPr>
          <w:rFonts w:ascii="Times New Roman" w:hAnsi="Times New Roman" w:eastAsia="宋体" w:cstheme="minorBidi"/>
          <w:color w:val="auto"/>
          <w:kern w:val="2"/>
          <w:sz w:val="24"/>
          <w:szCs w:val="22"/>
          <w:lang w:val="zh-CN"/>
        </w:rPr>
        <w:id w:val="-1233782194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29"/>
          </w:pPr>
          <w:bookmarkStart w:id="40" w:name="_GoBack"/>
          <w:bookmarkEnd w:id="40"/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_Toc482337240 </w:instrText>
          </w:r>
          <w:r>
            <w:fldChar w:fldCharType="separate"/>
          </w:r>
          <w:r>
            <w:rPr>
              <w:rFonts w:hint="eastAsia"/>
            </w:rPr>
            <w:t>一、实验过程</w:t>
          </w:r>
          <w:r>
            <w:tab/>
          </w:r>
          <w:r>
            <w:fldChar w:fldCharType="begin"/>
          </w:r>
          <w:r>
            <w:instrText xml:space="preserve"> PAGEREF _Toc482337240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_Toc2038708902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Regular" w:hAnsi="Helvetica Regular" w:cs="Helvetica Regular"/>
            </w:rPr>
            <w:t>（</w:t>
          </w:r>
          <w:r>
            <w:rPr>
              <w:rFonts w:hint="default" w:ascii="Helvetica Regular" w:hAnsi="Helvetica Regular" w:cs="Helvetica Regular"/>
              <w:lang w:val="en-US" w:eastAsia="zh-Hans"/>
            </w:rPr>
            <w:t>一</w:t>
          </w:r>
          <w:r>
            <w:rPr>
              <w:rFonts w:hint="default" w:ascii="Helvetica Regular" w:hAnsi="Helvetica Regular" w:cs="Helvetica Regular"/>
            </w:rPr>
            <w:t>）</w:t>
          </w:r>
          <w:r>
            <w:rPr>
              <w:rFonts w:hint="default" w:ascii="Helvetica Regular" w:hAnsi="Helvetica Regular" w:cs="Helvetica Regular"/>
              <w:lang w:val="en-US" w:eastAsia="zh-Hans"/>
            </w:rPr>
            <w:t>实验环境配置</w:t>
          </w:r>
          <w:r>
            <w:tab/>
          </w:r>
          <w:r>
            <w:fldChar w:fldCharType="begin"/>
          </w:r>
          <w:r>
            <w:instrText xml:space="preserve"> PAGEREF _Toc2038708902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_Toc1478928029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1.1MySQL安装</w:t>
          </w:r>
          <w:r>
            <w:tab/>
          </w:r>
          <w:r>
            <w:fldChar w:fldCharType="begin"/>
          </w:r>
          <w:r>
            <w:instrText xml:space="preserve"> PAGEREF _Toc1478928029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_Toc1367653025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1.2Hive安装</w:t>
          </w:r>
          <w:r>
            <w:tab/>
          </w:r>
          <w:r>
            <w:fldChar w:fldCharType="begin"/>
          </w:r>
          <w:r>
            <w:instrText xml:space="preserve"> PAGEREF _Toc1367653025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_Toc1626917334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1.3Sqoop安装</w:t>
          </w:r>
          <w:r>
            <w:tab/>
          </w:r>
          <w:r>
            <w:fldChar w:fldCharType="begin"/>
          </w:r>
          <w:r>
            <w:instrText xml:space="preserve"> PAGEREF _Toc1626917334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_Toc1837838934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Helvetica Regular" w:hAnsi="Helvetica Regular" w:cs="Helvetica Regular"/>
              <w:lang w:val="en-US" w:eastAsia="zh-CN"/>
            </w:rPr>
            <w:t>（二） 本地数据集上传至数据仓库Hive</w:t>
          </w:r>
          <w:r>
            <w:tab/>
          </w:r>
          <w:r>
            <w:fldChar w:fldCharType="begin"/>
          </w:r>
          <w:r>
            <w:instrText xml:space="preserve"> PAGEREF _Toc1837838934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_Toc1301668937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2.1实验数据集下载</w:t>
          </w:r>
          <w:r>
            <w:tab/>
          </w:r>
          <w:r>
            <w:fldChar w:fldCharType="begin"/>
          </w:r>
          <w:r>
            <w:instrText xml:space="preserve"> PAGEREF _Toc1301668937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_Toc733912170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2.2数据预处理</w:t>
          </w:r>
          <w:r>
            <w:tab/>
          </w:r>
          <w:r>
            <w:fldChar w:fldCharType="begin"/>
          </w:r>
          <w:r>
            <w:instrText xml:space="preserve"> PAGEREF _Toc733912170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_Toc1863256469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Helvetica Regular" w:hAnsi="Helvetica Regular" w:cs="Helvetica Regular"/>
              <w:lang w:val="en-US" w:eastAsia="zh-CN"/>
            </w:rPr>
            <w:t>（三） Hive数据分析</w:t>
          </w:r>
          <w:r>
            <w:tab/>
          </w:r>
          <w:r>
            <w:fldChar w:fldCharType="begin"/>
          </w:r>
          <w:r>
            <w:instrText xml:space="preserve"> PAGEREF _Toc1863256469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_Toc1144933929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Helvetica Regular" w:hAnsi="Helvetica Regular" w:cs="Helvetica Regular"/>
              <w:lang w:val="en-US" w:eastAsia="zh-CN"/>
            </w:rPr>
            <w:t>3.1操作hive</w:t>
          </w:r>
          <w:r>
            <w:tab/>
          </w:r>
          <w:r>
            <w:fldChar w:fldCharType="begin"/>
          </w:r>
          <w:r>
            <w:instrText xml:space="preserve"> PAGEREF _Toc1144933929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_Toc1451067583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3.2简单查询分析</w:t>
          </w:r>
          <w:r>
            <w:tab/>
          </w:r>
          <w:r>
            <w:fldChar w:fldCharType="begin"/>
          </w:r>
          <w:r>
            <w:instrText xml:space="preserve"> PAGEREF _Toc1451067583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_Toc1268572149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3.3查询条数统计分析</w:t>
          </w:r>
          <w:r>
            <w:tab/>
          </w:r>
          <w:r>
            <w:fldChar w:fldCharType="begin"/>
          </w:r>
          <w:r>
            <w:instrText xml:space="preserve"> PAGEREF _Toc1268572149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_Toc674460827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3.4关键字查询分析：</w:t>
          </w:r>
          <w:r>
            <w:tab/>
          </w:r>
          <w:r>
            <w:fldChar w:fldCharType="begin"/>
          </w:r>
          <w:r>
            <w:instrText xml:space="preserve"> PAGEREF _Toc674460827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_Toc1244430523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3.5根据用户行为分析</w:t>
          </w:r>
          <w:r>
            <w:tab/>
          </w:r>
          <w:r>
            <w:fldChar w:fldCharType="begin"/>
          </w:r>
          <w:r>
            <w:instrText xml:space="preserve"> PAGEREF _Toc1244430523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_Toc800561928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3.6用户实时查询分析</w:t>
          </w:r>
          <w:r>
            <w:tab/>
          </w:r>
          <w:r>
            <w:fldChar w:fldCharType="begin"/>
          </w:r>
          <w:r>
            <w:instrText xml:space="preserve"> PAGEREF _Toc800561928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_Toc1059275441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Helvetica Regular" w:hAnsi="Helvetica Regular" w:cs="Helvetica Regular"/>
              <w:lang w:val="en-US" w:eastAsia="zh-CN"/>
            </w:rPr>
            <w:t>（四） 将数据从Hive导入到MySQL</w:t>
          </w:r>
          <w:r>
            <w:tab/>
          </w:r>
          <w:r>
            <w:fldChar w:fldCharType="begin"/>
          </w:r>
          <w:r>
            <w:instrText xml:space="preserve"> PAGEREF _Toc1059275441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_Toc602903257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Helvetica Regular" w:hAnsi="Helvetica Regular" w:cs="Helvetica Regular"/>
              <w:lang w:val="en-US" w:eastAsia="zh-CN"/>
            </w:rPr>
            <w:t>（五） 利用Spark预测回头客行为</w:t>
          </w:r>
          <w:r>
            <w:tab/>
          </w:r>
          <w:r>
            <w:fldChar w:fldCharType="begin"/>
          </w:r>
          <w:r>
            <w:instrText xml:space="preserve"> PAGEREF _Toc602903257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_Toc1167193853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4.1预处理test.csv和train.csv数据集</w:t>
          </w:r>
          <w:r>
            <w:tab/>
          </w:r>
          <w:r>
            <w:fldChar w:fldCharType="begin"/>
          </w:r>
          <w:r>
            <w:instrText xml:space="preserve"> PAGEREF _Toc1167193853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_Toc1911455673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4.2预测回头客</w:t>
          </w:r>
          <w:r>
            <w:tab/>
          </w:r>
          <w:r>
            <w:fldChar w:fldCharType="begin"/>
          </w:r>
          <w:r>
            <w:instrText xml:space="preserve"> PAGEREF _Toc1911455673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_Toc1627620638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Helvetica Regular" w:hAnsi="Helvetica Regular" w:cs="Helvetica Regular"/>
              <w:lang w:val="en-US" w:eastAsia="zh-CN"/>
            </w:rPr>
            <w:t>（六） 利</w:t>
          </w:r>
          <w:r>
            <w:rPr>
              <w:rFonts w:hint="eastAsia" w:ascii="Helvetica Regular" w:hAnsi="Helvetica Regular" w:cs="Helvetica Regular"/>
              <w:lang w:val="en-US" w:eastAsia="zh-Hans"/>
            </w:rPr>
            <w:t>用</w:t>
          </w:r>
          <w:r>
            <w:rPr>
              <w:rFonts w:hint="default" w:ascii="Helvetica Regular" w:hAnsi="Helvetica Regular" w:cs="Helvetica Regular"/>
              <w:lang w:eastAsia="zh-Hans"/>
            </w:rPr>
            <w:t>EC</w:t>
          </w:r>
          <w:r>
            <w:rPr>
              <w:rFonts w:hint="eastAsia" w:ascii="Helvetica Regular" w:hAnsi="Helvetica Regular" w:cs="Helvetica Regular"/>
              <w:lang w:val="en-US" w:eastAsia="zh-Hans"/>
            </w:rPr>
            <w:t>harts进行数据可视化分析</w:t>
          </w:r>
          <w:r>
            <w:tab/>
          </w:r>
          <w:r>
            <w:fldChar w:fldCharType="begin"/>
          </w:r>
          <w:r>
            <w:instrText xml:space="preserve"> PAGEREF _Toc1627620638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_Toc773367380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6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1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搭建tomcat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+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mysql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+JSP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开发环境</w:t>
          </w:r>
          <w:r>
            <w:tab/>
          </w:r>
          <w:r>
            <w:fldChar w:fldCharType="begin"/>
          </w:r>
          <w:r>
            <w:instrText xml:space="preserve"> PAGEREF _Toc773367380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_Toc1414524016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CN" w:bidi="ar"/>
            </w:rPr>
            <w:t>6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2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利用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E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clipse新建可视化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W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eb应用</w:t>
          </w:r>
          <w:r>
            <w:tab/>
          </w:r>
          <w:r>
            <w:fldChar w:fldCharType="begin"/>
          </w:r>
          <w:r>
            <w:instrText xml:space="preserve"> PAGEREF _Toc1414524016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_Toc1261164622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CN" w:bidi="ar"/>
            </w:rPr>
            <w:t>6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.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3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利用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E</w:t>
          </w:r>
          <w:r>
            <w:rPr>
              <w:rFonts w:hint="eastAsia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val="en-US" w:eastAsia="zh-Hans" w:bidi="ar"/>
            </w:rPr>
            <w:t>clipse开发</w:t>
          </w:r>
          <w:r>
            <w:rPr>
              <w:rFonts w:hint="default" w:ascii="Helvetica Neue" w:hAnsi="Helvetica Neue" w:eastAsia="Helvetica Neue" w:cs="Helvetica Neue"/>
              <w:i w:val="0"/>
              <w:iCs w:val="0"/>
              <w:caps w:val="0"/>
              <w:spacing w:val="0"/>
              <w:kern w:val="0"/>
              <w:szCs w:val="24"/>
              <w:shd w:val="clear" w:fill="FEFEFE"/>
              <w:lang w:eastAsia="zh-Hans" w:bidi="ar"/>
            </w:rPr>
            <w:t>D</w:t>
          </w:r>
          <w:r>
            <w:rPr>
              <w:rFonts w:hint="default" w:ascii="Helvetica Neue" w:hAnsi="Helvetica Neue" w:eastAsia="Helvetica Neue" w:cs="Helvetica Neue"/>
              <w:bCs w:val="0"/>
              <w:i w:val="0"/>
              <w:iCs w:val="0"/>
              <w:caps w:val="0"/>
              <w:spacing w:val="0"/>
              <w:szCs w:val="24"/>
            </w:rPr>
            <w:t>ynamic Web Project</w:t>
          </w:r>
          <w:r>
            <w:rPr>
              <w:rFonts w:hint="eastAsia" w:ascii="Helvetica Neue" w:hAnsi="Helvetica Neue" w:eastAsia="Helvetica Neue" w:cs="Helvetica Neue"/>
              <w:bCs w:val="0"/>
              <w:i w:val="0"/>
              <w:iCs w:val="0"/>
              <w:caps w:val="0"/>
              <w:spacing w:val="0"/>
              <w:szCs w:val="24"/>
              <w:lang w:val="en-US" w:eastAsia="zh-Hans"/>
            </w:rPr>
            <w:t>应用</w:t>
          </w:r>
          <w:r>
            <w:tab/>
          </w:r>
          <w:r>
            <w:fldChar w:fldCharType="begin"/>
          </w:r>
          <w:r>
            <w:instrText xml:space="preserve"> PAGEREF _Toc1261164622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_Toc730206064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二、易错点总结</w:t>
          </w:r>
          <w:r>
            <w:tab/>
          </w:r>
          <w:r>
            <w:fldChar w:fldCharType="begin"/>
          </w:r>
          <w:r>
            <w:instrText xml:space="preserve"> PAGEREF _Toc730206064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_Toc1851758690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</w:rPr>
            <w:t>（一）</w:t>
          </w:r>
          <w:r>
            <w:rPr>
              <w:rFonts w:hint="default" w:ascii="Times New Roman Regular" w:hAnsi="Times New Roman Regular" w:eastAsia="微软雅黑" w:cs="Times New Roman Regular"/>
              <w:bCs/>
              <w:i w:val="0"/>
              <w:iCs w:val="0"/>
              <w:caps w:val="0"/>
              <w:spacing w:val="0"/>
              <w:szCs w:val="28"/>
              <w:shd w:val="clear" w:fill="FFFFFF"/>
            </w:rPr>
            <w:t>ERROR 1698 (28000): Access denied for user ‘root’@'localhost’</w:t>
          </w:r>
          <w:r>
            <w:tab/>
          </w:r>
          <w:r>
            <w:fldChar w:fldCharType="begin"/>
          </w:r>
          <w:r>
            <w:instrText xml:space="preserve"> PAGEREF _Toc1851758690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_Toc1175290506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（二）无法启动hive</w:t>
          </w:r>
          <w:r>
            <w:tab/>
          </w:r>
          <w:r>
            <w:fldChar w:fldCharType="begin"/>
          </w:r>
          <w:r>
            <w:instrText xml:space="preserve"> PAGEREF _Toc1175290506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_Toc552949236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（三）ExceptionInitializerError</w:t>
          </w:r>
          <w:r>
            <w:tab/>
          </w:r>
          <w:r>
            <w:fldChar w:fldCharType="begin"/>
          </w:r>
          <w:r>
            <w:instrText xml:space="preserve"> PAGEREF _Toc552949236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_Toc1256068883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（四）NoSuchMethodError</w:t>
          </w:r>
          <w:r>
            <w:tab/>
          </w:r>
          <w:r>
            <w:fldChar w:fldCharType="begin"/>
          </w:r>
          <w:r>
            <w:instrText xml:space="preserve"> PAGEREF _Toc1256068883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_Toc985466571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微软雅黑" w:cs="Times New Roman"/>
              <w:bCs w:val="0"/>
              <w:i w:val="0"/>
              <w:iCs w:val="0"/>
              <w:caps w:val="0"/>
              <w:spacing w:val="0"/>
              <w:szCs w:val="28"/>
              <w:shd w:val="clear" w:fill="FFFFFF"/>
              <w:lang w:eastAsia="zh-CN"/>
            </w:rPr>
            <w:t>（</w:t>
          </w:r>
          <w:r>
            <w:rPr>
              <w:rFonts w:hint="eastAsia" w:eastAsia="微软雅黑" w:cs="Times New Roman"/>
              <w:bCs w:val="0"/>
              <w:i w:val="0"/>
              <w:iCs w:val="0"/>
              <w:caps w:val="0"/>
              <w:spacing w:val="0"/>
              <w:szCs w:val="28"/>
              <w:shd w:val="clear" w:fill="FFFFFF"/>
              <w:lang w:val="en-US" w:eastAsia="zh-CN"/>
            </w:rPr>
            <w:t>五</w:t>
          </w:r>
          <w:r>
            <w:rPr>
              <w:rFonts w:hint="eastAsia" w:eastAsia="微软雅黑" w:cs="Times New Roman"/>
              <w:bCs w:val="0"/>
              <w:i w:val="0"/>
              <w:iCs w:val="0"/>
              <w:caps w:val="0"/>
              <w:spacing w:val="0"/>
              <w:szCs w:val="28"/>
              <w:shd w:val="clear" w:fill="FFFFFF"/>
              <w:lang w:eastAsia="zh-CN"/>
            </w:rPr>
            <w:t>）</w:t>
          </w:r>
          <w:r>
            <w:rPr>
              <w:rFonts w:hint="default" w:ascii="Times New Roman" w:hAnsi="Times New Roman" w:eastAsia="微软雅黑" w:cs="Times New Roman"/>
              <w:bCs w:val="0"/>
              <w:i w:val="0"/>
              <w:iCs w:val="0"/>
              <w:caps w:val="0"/>
              <w:spacing w:val="0"/>
              <w:szCs w:val="28"/>
              <w:shd w:val="clear" w:fill="FFFFFF"/>
            </w:rPr>
            <w:t>java.io.IOException:No columns to generate for ClassWriter</w:t>
          </w:r>
          <w:r>
            <w:tab/>
          </w:r>
          <w:r>
            <w:fldChar w:fldCharType="begin"/>
          </w:r>
          <w:r>
            <w:instrText xml:space="preserve"> PAGEREF _Toc985466571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_Toc1342773133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</w:rPr>
            <w:t>（</w:t>
          </w:r>
          <w:r>
            <w:rPr>
              <w:rFonts w:hint="eastAsia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  <w:lang w:val="en-US" w:eastAsia="zh-Hans"/>
            </w:rPr>
            <w:t>六</w:t>
          </w:r>
          <w:r>
            <w:rPr>
              <w:rFonts w:hint="default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</w:rPr>
            <w:t>）Data truncation: Data too long for column XXX</w:t>
          </w:r>
          <w:r>
            <w:tab/>
          </w:r>
          <w:r>
            <w:fldChar w:fldCharType="begin"/>
          </w:r>
          <w:r>
            <w:instrText xml:space="preserve"> PAGEREF _Toc1342773133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_Toc82400008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  <w:lang w:val="en-US" w:eastAsia="zh-Hans"/>
            </w:rPr>
            <w:t>（七） co</w:t>
          </w:r>
          <w:r>
            <w:rPr>
              <w:rFonts w:hint="default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  <w:lang w:eastAsia="zh-Hans"/>
            </w:rPr>
            <w:t>m.mysql.jdbc.Driver</w:t>
          </w:r>
          <w:r>
            <w:rPr>
              <w:rFonts w:hint="eastAsia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  <w:lang w:val="en-US" w:eastAsia="zh-Hans"/>
            </w:rPr>
            <w:t>的</w:t>
          </w:r>
          <w:r>
            <w:rPr>
              <w:rFonts w:hint="default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  <w:lang w:eastAsia="zh-Hans"/>
            </w:rPr>
            <w:t>C</w:t>
          </w:r>
          <w:r>
            <w:rPr>
              <w:rFonts w:hint="eastAsia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  <w:lang w:val="en-US" w:eastAsia="zh-Hans"/>
            </w:rPr>
            <w:t>lass</w:t>
          </w:r>
          <w:r>
            <w:rPr>
              <w:rFonts w:hint="default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  <w:lang w:eastAsia="zh-Hans"/>
            </w:rPr>
            <w:t>N</w:t>
          </w:r>
          <w:r>
            <w:rPr>
              <w:rFonts w:hint="eastAsia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  <w:lang w:val="en-US" w:eastAsia="zh-Hans"/>
            </w:rPr>
            <w:t>ot</w:t>
          </w:r>
          <w:r>
            <w:rPr>
              <w:rFonts w:hint="default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  <w:lang w:eastAsia="zh-Hans"/>
            </w:rPr>
            <w:t>Found</w:t>
          </w:r>
          <w:r>
            <w:rPr>
              <w:rFonts w:hint="eastAsia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  <w:lang w:val="en-US" w:eastAsia="zh-Hans"/>
            </w:rPr>
            <w:t>错误</w:t>
          </w:r>
          <w:r>
            <w:tab/>
          </w:r>
          <w:r>
            <w:fldChar w:fldCharType="begin"/>
          </w:r>
          <w:r>
            <w:instrText xml:space="preserve"> PAGEREF _Toc82400008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_Toc1917465788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Times New Roman Regular" w:hAnsi="Times New Roman Regular" w:eastAsia="PingFang SC" w:cs="Times New Roman Regular"/>
              <w:bCs/>
              <w:i w:val="0"/>
              <w:iCs w:val="0"/>
              <w:caps w:val="0"/>
              <w:spacing w:val="0"/>
              <w:szCs w:val="28"/>
              <w:lang w:val="en-US" w:eastAsia="zh-Hans"/>
            </w:rPr>
            <w:t>（八） 无法展示可视化结果</w:t>
          </w:r>
          <w:r>
            <w:tab/>
          </w:r>
          <w:r>
            <w:fldChar w:fldCharType="begin"/>
          </w:r>
          <w:r>
            <w:instrText xml:space="preserve"> PAGEREF _Toc1917465788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_Toc1707892034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三、</w:t>
          </w:r>
          <w:r>
            <w:rPr>
              <w:rFonts w:hint="eastAsia"/>
              <w:lang w:val="en-US" w:eastAsia="zh-Hans"/>
            </w:rPr>
            <w:t>学习小记</w:t>
          </w:r>
          <w:r>
            <w:tab/>
          </w:r>
          <w:r>
            <w:fldChar w:fldCharType="begin"/>
          </w:r>
          <w:r>
            <w:instrText xml:space="preserve"> PAGEREF _Toc1707892034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_Toc1274989636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（一）</w:t>
          </w:r>
          <w:r>
            <w:rPr>
              <w:rFonts w:hint="eastAsia"/>
              <w:lang w:val="en-US" w:eastAsia="zh-Hans"/>
            </w:rPr>
            <w:t>实验心得</w:t>
          </w:r>
          <w:r>
            <w:tab/>
          </w:r>
          <w:r>
            <w:fldChar w:fldCharType="begin"/>
          </w:r>
          <w:r>
            <w:instrText xml:space="preserve"> PAGEREF _Toc1274989636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_Toc1158982486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（二） 知识点笔记</w:t>
          </w:r>
          <w:r>
            <w:tab/>
          </w:r>
          <w:r>
            <w:fldChar w:fldCharType="begin"/>
          </w:r>
          <w:r>
            <w:instrText xml:space="preserve"> PAGEREF _Toc1158982486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_Toc1341963912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2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数据仓库工具hive</w:t>
          </w:r>
          <w:r>
            <w:tab/>
          </w:r>
          <w:r>
            <w:fldChar w:fldCharType="begin"/>
          </w:r>
          <w:r>
            <w:instrText xml:space="preserve"> PAGEREF _Toc1341963912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_Toc1514208190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2.2sqoop</w:t>
          </w:r>
          <w:r>
            <w:tab/>
          </w:r>
          <w:r>
            <w:fldChar w:fldCharType="begin"/>
          </w:r>
          <w:r>
            <w:instrText xml:space="preserve"> PAGEREF _Toc1514208190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_Toc1615832380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2.3</w:t>
          </w:r>
          <w:r>
            <w:rPr>
              <w:rFonts w:hint="eastAsia"/>
              <w:bCs/>
              <w:lang w:val="en-US" w:eastAsia="zh-Hans"/>
            </w:rPr>
            <w:t>可视化部分的重要代码解析</w:t>
          </w:r>
          <w:r>
            <w:tab/>
          </w:r>
          <w:r>
            <w:fldChar w:fldCharType="begin"/>
          </w:r>
          <w:r>
            <w:instrText xml:space="preserve"> PAGEREF _Toc1615832380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rPr>
              <w:rFonts w:hint="eastAsia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bookmarkStart w:id="2" w:name="_Toc482337240"/>
      <w:r>
        <w:rPr>
          <w:rFonts w:hint="eastAsia"/>
        </w:rPr>
        <w:t>一、实验过程</w:t>
      </w:r>
      <w:bookmarkEnd w:id="2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ascii="Helvetica Regular" w:hAnsi="Helvetica Regular" w:cs="Helvetica Regular"/>
          <w:lang w:val="en-US" w:eastAsia="zh-Hans"/>
        </w:rPr>
      </w:pPr>
      <w:bookmarkStart w:id="3" w:name="_Toc2038708902"/>
      <w:r>
        <w:rPr>
          <w:rFonts w:hint="default" w:ascii="Helvetica Regular" w:hAnsi="Helvetica Regular" w:cs="Helvetica Regular"/>
        </w:rPr>
        <w:t>（</w:t>
      </w:r>
      <w:r>
        <w:rPr>
          <w:rFonts w:hint="default" w:ascii="Helvetica Regular" w:hAnsi="Helvetica Regular" w:cs="Helvetica Regular"/>
          <w:lang w:val="en-US" w:eastAsia="zh-Hans"/>
        </w:rPr>
        <w:t>一</w:t>
      </w:r>
      <w:r>
        <w:rPr>
          <w:rFonts w:hint="default" w:ascii="Helvetica Regular" w:hAnsi="Helvetica Regular" w:cs="Helvetica Regular"/>
        </w:rPr>
        <w:t>）</w:t>
      </w:r>
      <w:r>
        <w:rPr>
          <w:rFonts w:hint="default" w:ascii="Helvetica Regular" w:hAnsi="Helvetica Regular" w:cs="Helvetica Regular"/>
          <w:lang w:val="en-US" w:eastAsia="zh-Hans"/>
        </w:rPr>
        <w:t>实验环境配置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="Helvetica Regular" w:hAnsi="Helvetica Regular" w:cs="Helvetica Regular"/>
          <w:lang w:eastAsia="zh-Hans"/>
        </w:rPr>
      </w:pPr>
      <w:r>
        <w:rPr>
          <w:rFonts w:hint="default" w:ascii="Helvetica Regular" w:hAnsi="Helvetica Regular" w:cs="Helvetica Regular"/>
          <w:lang w:val="en-US" w:eastAsia="zh-Hans"/>
        </w:rPr>
        <w:t>本次实验环境</w:t>
      </w:r>
      <w:r>
        <w:rPr>
          <w:rFonts w:hint="eastAsia" w:ascii="Helvetica Regular" w:hAnsi="Helvetica Regular" w:cs="Helvetica Regular"/>
          <w:lang w:val="en-US" w:eastAsia="zh-Hans"/>
        </w:rPr>
        <w:t>如下</w:t>
      </w:r>
      <w:r>
        <w:rPr>
          <w:rFonts w:hint="default" w:ascii="Helvetica Regular" w:hAnsi="Helvetica Regular" w:cs="Helvetica Regular"/>
          <w:lang w:eastAsia="zh-Hans"/>
        </w:rPr>
        <w:t>（</w:t>
      </w:r>
      <w:r>
        <w:rPr>
          <w:rFonts w:hint="eastAsia" w:ascii="Helvetica Regular" w:hAnsi="Helvetica Regular" w:cs="Helvetica Regular"/>
          <w:lang w:val="en-US" w:eastAsia="zh-Hans"/>
        </w:rPr>
        <w:t>版本号仅供参考</w:t>
      </w:r>
      <w:r>
        <w:rPr>
          <w:rFonts w:hint="default" w:ascii="Helvetica Regular" w:hAnsi="Helvetica Regular" w:cs="Helvetica Regular"/>
          <w:lang w:eastAsia="zh-Hans"/>
        </w:rPr>
        <w:t>，</w:t>
      </w:r>
      <w:r>
        <w:rPr>
          <w:rFonts w:hint="eastAsia" w:ascii="Helvetica Regular" w:hAnsi="Helvetica Regular" w:cs="Helvetica Regular"/>
          <w:lang w:val="en-US" w:eastAsia="zh-Hans"/>
        </w:rPr>
        <w:t>可使用不同版本</w:t>
      </w:r>
      <w:r>
        <w:rPr>
          <w:rFonts w:hint="default" w:ascii="Helvetica Regular" w:hAnsi="Helvetica Regular" w:cs="Helvetica Regular"/>
          <w:lang w:eastAsia="zh-Hans"/>
        </w:rPr>
        <w:t>）：</w:t>
      </w:r>
    </w:p>
    <w:p>
      <w:r>
        <w:drawing>
          <wp:inline distT="0" distB="0" distL="114300" distR="114300">
            <wp:extent cx="5273675" cy="1256030"/>
            <wp:effectExtent l="0" t="0" r="9525" b="12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CN"/>
        </w:rPr>
      </w:pPr>
      <w:bookmarkStart w:id="4" w:name="_Toc1478928029"/>
      <w:r>
        <w:rPr>
          <w:rFonts w:hint="eastAsia"/>
          <w:lang w:val="en-US" w:eastAsia="zh-CN"/>
        </w:rPr>
        <w:t>1.1MySQL安装</w:t>
      </w:r>
      <w:bookmarkEnd w:id="4"/>
    </w:p>
    <w:p>
      <w:pPr>
        <w:ind w:firstLine="420" w:firstLineChars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使用以下命令即可进行mysql安装，注意安装前先更新一下软件源以获得最新版本：</w:t>
      </w:r>
    </w:p>
    <w:p>
      <w:r>
        <w:drawing>
          <wp:inline distT="0" distB="0" distL="114300" distR="114300">
            <wp:extent cx="5266055" cy="621030"/>
            <wp:effectExtent l="0" t="0" r="4445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628900"/>
            <wp:effectExtent l="0" t="0" r="1016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8910" cy="2406650"/>
            <wp:effectExtent l="0" t="0" r="889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通过如下命令启动和关闭MySQL服务器：</w:t>
      </w:r>
    </w:p>
    <w:p>
      <w:r>
        <w:drawing>
          <wp:inline distT="0" distB="0" distL="114300" distR="114300">
            <wp:extent cx="5266690" cy="615950"/>
            <wp:effectExtent l="0" t="0" r="3810" b="635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通过如下指令进入MySQL shell界面：</w:t>
      </w:r>
    </w:p>
    <w:p>
      <w:r>
        <w:drawing>
          <wp:inline distT="0" distB="0" distL="114300" distR="114300">
            <wp:extent cx="5257800" cy="1727200"/>
            <wp:effectExtent l="0" t="0" r="0" b="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eastAsia"/>
          <w:lang w:val="en-US" w:eastAsia="zh-CN"/>
        </w:rPr>
        <w:t>通过如下步骤，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利用sqoop导入MySQL中文乱码的问题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r>
        <w:drawing>
          <wp:inline distT="0" distB="0" distL="114300" distR="114300">
            <wp:extent cx="5272405" cy="367665"/>
            <wp:effectExtent l="0" t="0" r="10795" b="63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1450" cy="800100"/>
            <wp:effectExtent l="0" t="0" r="6350" b="0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3380"/>
            <wp:effectExtent l="0" t="0" r="2540" b="7620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3990" cy="2787650"/>
            <wp:effectExtent l="0" t="0" r="3810" b="6350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CN"/>
        </w:rPr>
      </w:pPr>
      <w:bookmarkStart w:id="5" w:name="_Toc1367653025"/>
      <w:r>
        <w:rPr>
          <w:rFonts w:hint="eastAsia"/>
          <w:lang w:val="en-US" w:eastAsia="zh-CN"/>
        </w:rPr>
        <w:t>1.2Hive安装</w:t>
      </w:r>
      <w:bookmarkEnd w:id="5"/>
    </w:p>
    <w:p>
      <w:r>
        <w:drawing>
          <wp:inline distT="0" distB="0" distL="114300" distR="114300">
            <wp:extent cx="5265420" cy="1591945"/>
            <wp:effectExtent l="0" t="0" r="5080" b="8255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85740" cy="2336800"/>
            <wp:effectExtent l="0" t="0" r="10160" b="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69900"/>
            <wp:effectExtent l="0" t="0" r="8890" b="0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为了方便使用，我们把hive命令加入到环境变量中去，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使用vim编辑器打开.bashrc文件，命令如下：</w:t>
      </w:r>
    </w:p>
    <w:p>
      <w:r>
        <w:drawing>
          <wp:inline distT="0" distB="0" distL="114300" distR="114300">
            <wp:extent cx="5270500" cy="489585"/>
            <wp:effectExtent l="0" t="0" r="0" b="5715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添加如下内容：</w:t>
      </w:r>
    </w:p>
    <w:p>
      <w:r>
        <w:drawing>
          <wp:inline distT="0" distB="0" distL="114300" distR="114300">
            <wp:extent cx="5266690" cy="586740"/>
            <wp:effectExtent l="0" t="0" r="3810" b="10160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2085" cy="1117600"/>
            <wp:effectExtent l="0" t="0" r="5715" b="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然后，修改hive-site.xml：</w:t>
      </w:r>
    </w:p>
    <w:p>
      <w:r>
        <w:drawing>
          <wp:inline distT="0" distB="0" distL="114300" distR="114300">
            <wp:extent cx="5259705" cy="463550"/>
            <wp:effectExtent l="0" t="0" r="10795" b="635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7005" cy="3105150"/>
            <wp:effectExtent l="0" t="0" r="10795" b="6350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这里我们采用MySQL数据库保存Hive的元数据，而不是采用Hive自带的derby来存储元数据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，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需要下载MySQL jdbc包：</w:t>
      </w:r>
    </w:p>
    <w:p>
      <w:r>
        <w:drawing>
          <wp:inline distT="0" distB="0" distL="114300" distR="114300">
            <wp:extent cx="5264785" cy="1563370"/>
            <wp:effectExtent l="0" t="0" r="5715" b="11430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41045"/>
            <wp:effectExtent l="0" t="0" r="4445" b="8255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启动并登录MySQL：</w:t>
      </w:r>
    </w:p>
    <w:p>
      <w:r>
        <w:drawing>
          <wp:inline distT="0" distB="0" distL="114300" distR="114300">
            <wp:extent cx="5266055" cy="1841500"/>
            <wp:effectExtent l="0" t="0" r="4445" b="0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新建hive数据库：</w:t>
      </w:r>
    </w:p>
    <w:p>
      <w:r>
        <w:drawing>
          <wp:inline distT="0" distB="0" distL="114300" distR="114300">
            <wp:extent cx="5255895" cy="387350"/>
            <wp:effectExtent l="0" t="0" r="1905" b="6350"/>
            <wp:docPr id="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配置MySQL允许hive接入：</w:t>
      </w:r>
    </w:p>
    <w:p>
      <w:r>
        <w:drawing>
          <wp:inline distT="0" distB="0" distL="114300" distR="114300">
            <wp:extent cx="5246370" cy="647700"/>
            <wp:effectExtent l="0" t="0" r="11430" b="0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在terminal中输入hive进行启动：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6845" cy="2800350"/>
            <wp:effectExtent l="0" t="0" r="8255" b="635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CN"/>
        </w:rPr>
      </w:pPr>
      <w:bookmarkStart w:id="6" w:name="_Toc1626917334"/>
      <w:r>
        <w:rPr>
          <w:rFonts w:hint="eastAsia"/>
          <w:lang w:val="en-US" w:eastAsia="zh-CN"/>
        </w:rPr>
        <w:t>1.3Sqoop安装</w:t>
      </w:r>
      <w:bookmarkEnd w:id="6"/>
    </w:p>
    <w:p>
      <w:r>
        <w:drawing>
          <wp:inline distT="0" distB="0" distL="114300" distR="114300">
            <wp:extent cx="5269865" cy="1951355"/>
            <wp:effectExtent l="0" t="0" r="635" b="444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执行如下命令：</w:t>
      </w:r>
    </w:p>
    <w:p>
      <w:r>
        <w:drawing>
          <wp:inline distT="0" distB="0" distL="114300" distR="114300">
            <wp:extent cx="5274310" cy="1233170"/>
            <wp:effectExtent l="0" t="0" r="8890" b="11430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修改配置文件sqoop-env.sh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drawing>
          <wp:inline distT="0" distB="0" distL="114300" distR="114300">
            <wp:extent cx="5270500" cy="877570"/>
            <wp:effectExtent l="0" t="0" r="0" b="11430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8120" cy="3092450"/>
            <wp:effectExtent l="0" t="0" r="5080" b="6350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修改环境变量：</w:t>
      </w:r>
    </w:p>
    <w:p>
      <w:r>
        <w:drawing>
          <wp:inline distT="0" distB="0" distL="114300" distR="114300">
            <wp:extent cx="5263515" cy="1054100"/>
            <wp:effectExtent l="0" t="0" r="6985" b="0"/>
            <wp:docPr id="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eastAsia"/>
          <w:lang w:val="en-US" w:eastAsia="zh-CN"/>
        </w:rPr>
        <w:t>接下来，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要把MySQL驱动程序拷贝到$SQOOP_HOME/lib目录下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r>
        <w:drawing>
          <wp:inline distT="0" distB="0" distL="114300" distR="114300">
            <wp:extent cx="5247640" cy="685800"/>
            <wp:effectExtent l="0" t="0" r="10160" b="0"/>
            <wp:docPr id="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测试sqoop与MySQL是否连接成功：</w:t>
      </w:r>
    </w:p>
    <w:p>
      <w:r>
        <w:drawing>
          <wp:inline distT="0" distB="0" distL="114300" distR="114300">
            <wp:extent cx="5270500" cy="475615"/>
            <wp:effectExtent l="0" t="0" r="0" b="6985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85105" cy="1892300"/>
            <wp:effectExtent l="0" t="0" r="10795" b="0"/>
            <wp:docPr id="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ascii="Helvetica Regular" w:hAnsi="Helvetica Regular" w:cs="Helvetica Regular"/>
          <w:lang w:val="en-US" w:eastAsia="zh-CN"/>
        </w:rPr>
      </w:pPr>
      <w:bookmarkStart w:id="7" w:name="_Toc1837838934"/>
      <w:r>
        <w:rPr>
          <w:rFonts w:hint="eastAsia" w:ascii="Helvetica Regular" w:hAnsi="Helvetica Regular" w:cs="Helvetica Regular"/>
          <w:lang w:val="en-US" w:eastAsia="zh-CN"/>
        </w:rPr>
        <w:t>本地数据集上传至数据仓库Hive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lang w:val="en-US" w:eastAsia="zh-CN"/>
        </w:rPr>
      </w:pPr>
      <w:bookmarkStart w:id="8" w:name="_Toc1301668937"/>
      <w:r>
        <w:rPr>
          <w:rFonts w:hint="eastAsia"/>
          <w:lang w:val="en-US" w:eastAsia="zh-CN"/>
        </w:rPr>
        <w:t>2.1实验数据集下载</w:t>
      </w:r>
      <w:bookmarkEnd w:id="8"/>
    </w:p>
    <w:p>
      <w:pPr>
        <w:numPr>
          <w:ilvl w:val="0"/>
          <w:numId w:val="0"/>
        </w:numPr>
        <w:ind w:firstLine="420" w:firstLineChars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8"/>
          <w:szCs w:val="28"/>
          <w:shd w:val="clear" w:fill="FEFEFE"/>
        </w:rPr>
      </w:pPr>
      <w:r>
        <w:rPr>
          <w:rFonts w:hint="eastAsia"/>
          <w:lang w:val="en-US" w:eastAsia="zh-CN"/>
        </w:rPr>
        <w:t>本次实验所使用的数据为data_format.zip，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8"/>
          <w:szCs w:val="28"/>
          <w:shd w:val="clear" w:fill="FEFEFE"/>
        </w:rPr>
        <w:t>下面需要把data_format.zip进行解压缩，我们需要首先建立一个用于运行本案例的目录dbtaobao，执行以下命令：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379345"/>
            <wp:effectExtent l="0" t="0" r="635" b="8255"/>
            <wp:docPr id="7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83200" cy="2787650"/>
            <wp:effectExtent l="0" t="0" r="0" b="635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94630" cy="914400"/>
            <wp:effectExtent l="0" t="0" r="1270" b="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CN"/>
        </w:rPr>
      </w:pPr>
      <w:bookmarkStart w:id="9" w:name="_Toc733912170"/>
      <w:r>
        <w:rPr>
          <w:rFonts w:hint="eastAsia"/>
          <w:lang w:val="en-US" w:eastAsia="zh-CN"/>
        </w:rPr>
        <w:t>2.2数据预处理</w:t>
      </w:r>
      <w:bookmarkEnd w:id="9"/>
    </w:p>
    <w:p>
      <w:pPr>
        <w:numPr>
          <w:ilvl w:val="0"/>
          <w:numId w:val="0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eastAsia"/>
          <w:lang w:val="en-US" w:eastAsia="zh-CN"/>
        </w:rPr>
        <w:t>2.2.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1.删除文件第一行记录，即字段名称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44160" cy="958850"/>
            <wp:effectExtent l="0" t="0" r="2540" b="635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eastAsia"/>
          <w:lang w:val="en-US" w:eastAsia="zh-CN"/>
        </w:rPr>
        <w:t>2.2.2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获取数据集中双11的前100000条数据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72100" cy="139700"/>
            <wp:effectExtent l="0" t="0" r="0" b="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3098800"/>
            <wp:effectExtent l="0" t="0" r="9525" b="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368300"/>
            <wp:effectExtent l="0" t="0" r="9525" b="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hint="eastAsia"/>
          <w:lang w:val="en-US" w:eastAsia="zh-CN"/>
        </w:rPr>
        <w:t>2.2.3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把user_log.csv上传到HDFS中</w:t>
      </w:r>
    </w:p>
    <w:p>
      <w:pPr>
        <w:numPr>
          <w:ilvl w:val="0"/>
          <w:numId w:val="0"/>
        </w:numPr>
        <w:ind w:firstLine="420" w:firstLineChars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首先，在HDFS的根目录下面创建一个新的目录dbtaobao，并在这个目录下创建一个子目录dataset，如下：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17855"/>
            <wp:effectExtent l="0" t="0" r="0" b="444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8755" cy="495300"/>
            <wp:effectExtent l="0" t="0" r="4445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然后，把Linux本地文件系统中的small_user_log.csv上传到分布式文件系统HDFS的“/dbtaobao/dataset”目录下，命令如下：</w:t>
      </w:r>
    </w:p>
    <w:p>
      <w:pPr>
        <w:numPr>
          <w:ilvl w:val="0"/>
          <w:numId w:val="0"/>
        </w:numP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drawing>
          <wp:inline distT="0" distB="0" distL="114300" distR="114300">
            <wp:extent cx="5306060" cy="625475"/>
            <wp:effectExtent l="0" t="0" r="2540" b="952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21935" cy="476250"/>
            <wp:effectExtent l="0" t="0" r="12065" b="635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查看一下HDFS中的small_user_log.csv的前10条记录：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9390" cy="1841500"/>
            <wp:effectExtent l="0" t="0" r="3810" b="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2.2.4在hive上创建数据库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启动MySQL和hive，并创建数据库dbtaobao：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02250" cy="793750"/>
            <wp:effectExtent l="0" t="0" r="6350" b="635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2.2.5创建外部表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11775" cy="965200"/>
            <wp:effectExtent l="0" t="0" r="9525" b="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执行完成后，查询一下数据：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09870" cy="2781300"/>
            <wp:effectExtent l="0" t="0" r="11430" b="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ascii="Helvetica Regular" w:hAnsi="Helvetica Regular" w:cs="Helvetica Regular"/>
          <w:lang w:val="en-US" w:eastAsia="zh-CN"/>
        </w:rPr>
      </w:pPr>
      <w:bookmarkStart w:id="10" w:name="_Toc1863256469"/>
      <w:r>
        <w:rPr>
          <w:rFonts w:hint="eastAsia" w:ascii="Helvetica Regular" w:hAnsi="Helvetica Regular" w:cs="Helvetica Regular"/>
          <w:lang w:val="en-US" w:eastAsia="zh-CN"/>
        </w:rPr>
        <w:t>Hive数据分析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ascii="Helvetica Regular" w:hAnsi="Helvetica Regular" w:cs="Helvetica Regular"/>
          <w:lang w:val="en-US" w:eastAsia="zh-CN"/>
        </w:rPr>
      </w:pPr>
      <w:bookmarkStart w:id="11" w:name="_Toc1144933929"/>
      <w:r>
        <w:rPr>
          <w:rFonts w:hint="eastAsia" w:ascii="Helvetica Regular" w:hAnsi="Helvetica Regular" w:cs="Helvetica Regular"/>
          <w:lang w:val="en-US" w:eastAsia="zh-CN"/>
        </w:rPr>
        <w:t>3.1操作hive</w:t>
      </w:r>
      <w:bookmarkEnd w:id="11"/>
    </w:p>
    <w:p>
      <w:pPr>
        <w:ind w:firstLine="420" w:firstLineChars="0"/>
        <w:rPr>
          <w:rFonts w:hint="eastAsia" w:ascii="Helvetica Regular" w:hAnsi="Helvetica Regular" w:cs="Helvetica Regular"/>
          <w:lang w:val="en-US" w:eastAsia="zh-CN"/>
        </w:rPr>
      </w:pPr>
      <w:r>
        <w:rPr>
          <w:rFonts w:hint="eastAsia" w:ascii="Helvetica Regular" w:hAnsi="Helvetica Regular" w:cs="Helvetica Regular"/>
          <w:lang w:val="en-US" w:eastAsia="zh-CN"/>
        </w:rPr>
        <w:t>启动MySQL，Hadoop和hive，在hive交互界面执行如下命令：</w:t>
      </w:r>
    </w:p>
    <w:p>
      <w:r>
        <w:drawing>
          <wp:inline distT="0" distB="0" distL="114300" distR="114300">
            <wp:extent cx="5270500" cy="487680"/>
            <wp:effectExtent l="0" t="0" r="0" b="762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05155"/>
            <wp:effectExtent l="0" t="0" r="3810" b="444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604520"/>
            <wp:effectExtent l="0" t="0" r="4445" b="5080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732790"/>
            <wp:effectExtent l="0" t="0" r="4445" b="381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7485" cy="4038600"/>
            <wp:effectExtent l="0" t="0" r="5715" b="0"/>
            <wp:docPr id="7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执行下列命令查看表的简单结构：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483870"/>
            <wp:effectExtent l="0" t="0" r="3810" b="11430"/>
            <wp:docPr id="8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1752600"/>
            <wp:effectExtent l="0" t="0" r="635" b="0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CN"/>
        </w:rPr>
      </w:pPr>
      <w:bookmarkStart w:id="12" w:name="_Toc1451067583"/>
      <w:r>
        <w:rPr>
          <w:rFonts w:hint="eastAsia"/>
          <w:lang w:val="en-US" w:eastAsia="zh-CN"/>
        </w:rPr>
        <w:t>3.2简单查询分析</w:t>
      </w:r>
      <w:bookmarkEnd w:id="12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先测试一下简单的指令：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520700"/>
            <wp:effectExtent l="0" t="0" r="3810" b="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0815" cy="1517650"/>
            <wp:effectExtent l="0" t="0" r="6985" b="6350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eastAsia"/>
          <w:lang w:val="en-US" w:eastAsia="zh-CN"/>
        </w:rPr>
        <w:t>执行如下指令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查询前20个交易日志中购买商品时的时间和商品的种类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92760"/>
            <wp:effectExtent l="0" t="0" r="0" b="2540"/>
            <wp:docPr id="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9390" cy="2576830"/>
            <wp:effectExtent l="0" t="0" r="3810" b="1270"/>
            <wp:docPr id="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在表中查询可以利用嵌套语句，如果列名太复杂可以设置该列的别名，以简化我们操作的难度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598805"/>
            <wp:effectExtent l="0" t="0" r="3810" b="10795"/>
            <wp:docPr id="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36845" cy="2794000"/>
            <wp:effectExtent l="0" t="0" r="8255" b="0"/>
            <wp:docPr id="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CN"/>
        </w:rPr>
      </w:pPr>
      <w:bookmarkStart w:id="13" w:name="_Toc1268572149"/>
      <w:r>
        <w:rPr>
          <w:rFonts w:hint="eastAsia"/>
          <w:lang w:val="en-US" w:eastAsia="zh-CN"/>
        </w:rPr>
        <w:t>3.3查询条数统计分析</w:t>
      </w:r>
      <w:bookmarkEnd w:id="13"/>
    </w:p>
    <w:p>
      <w:pPr>
        <w:numPr>
          <w:ilvl w:val="0"/>
          <w:numId w:val="2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用聚合函数count()计算出表内有多少条行数据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94030"/>
            <wp:effectExtent l="0" t="0" r="8890" b="1270"/>
            <wp:docPr id="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07945"/>
            <wp:effectExtent l="0" t="0" r="0" b="8255"/>
            <wp:docPr id="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sz w:val="24"/>
          <w:szCs w:val="24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我们可以看到，得出的结果为OK下的那个数字54925330</w:t>
      </w:r>
    </w:p>
    <w:p>
      <w:pPr>
        <w:numPr>
          <w:ilvl w:val="0"/>
          <w:numId w:val="2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在函数内部加上distinct，查出uid不重复的数据有多少条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drawing>
          <wp:inline distT="0" distB="0" distL="114300" distR="114300">
            <wp:extent cx="5274310" cy="610235"/>
            <wp:effectExtent l="0" t="0" r="8890" b="12065"/>
            <wp:docPr id="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24100"/>
            <wp:effectExtent l="0" t="0" r="2540" b="0"/>
            <wp:docPr id="9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查询不重复的数据有多少条(为了排除客户刷单情况)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735330"/>
            <wp:effectExtent l="0" t="0" r="635" b="1270"/>
            <wp:docPr id="9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80025" cy="3677920"/>
            <wp:effectExtent l="0" t="0" r="3175" b="5080"/>
            <wp:docPr id="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可见，去除重复数据后，只剩下4754条记录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CN"/>
        </w:rPr>
      </w:pPr>
      <w:bookmarkStart w:id="14" w:name="_Toc674460827"/>
      <w:r>
        <w:rPr>
          <w:rFonts w:hint="eastAsia"/>
          <w:lang w:val="en-US" w:eastAsia="zh-CN"/>
        </w:rPr>
        <w:t>3.4关键字查询分析：</w:t>
      </w:r>
      <w:bookmarkEnd w:id="14"/>
    </w:p>
    <w:p>
      <w:pPr>
        <w:numPr>
          <w:ilvl w:val="0"/>
          <w:numId w:val="3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查询双11那天有多少人购买了商品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88315"/>
            <wp:effectExtent l="0" t="0" r="0" b="6985"/>
            <wp:docPr id="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311400"/>
            <wp:effectExtent l="0" t="0" r="3810" b="0"/>
            <wp:docPr id="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取给定时间和给定品牌，求当天购买的此品牌商品的数量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4505"/>
            <wp:effectExtent l="0" t="0" r="4445" b="10795"/>
            <wp:docPr id="9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2330450"/>
            <wp:effectExtent l="0" t="0" r="9525" b="6350"/>
            <wp:docPr id="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CN"/>
        </w:rPr>
      </w:pPr>
      <w:bookmarkStart w:id="15" w:name="_Toc1244430523"/>
      <w:r>
        <w:rPr>
          <w:rFonts w:hint="eastAsia"/>
          <w:lang w:val="en-US" w:eastAsia="zh-CN"/>
        </w:rPr>
        <w:t>3.5根据用户行为分析</w:t>
      </w:r>
      <w:bookmarkEnd w:id="15"/>
    </w:p>
    <w:p>
      <w:pPr>
        <w:numPr>
          <w:ilvl w:val="0"/>
          <w:numId w:val="4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查询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一件商品在某天的购买比例或者浏览比例：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209040"/>
            <wp:effectExtent l="0" t="0" r="0" b="10160"/>
            <wp:docPr id="9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349500"/>
            <wp:effectExtent l="0" t="0" r="10795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305050"/>
            <wp:effectExtent l="0" t="0" r="10160" b="6350"/>
            <wp:docPr id="10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查询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双11当天，男女买家的购买比例：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596900"/>
            <wp:effectExtent l="0" t="0" r="0" b="0"/>
            <wp:docPr id="1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343150"/>
            <wp:effectExtent l="0" t="0" r="635" b="6350"/>
            <wp:docPr id="1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81295" cy="2330450"/>
            <wp:effectExtent l="0" t="0" r="1905" b="6350"/>
            <wp:docPr id="1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两者的结果相除，得购买比例为3361/3299约为1.02</w:t>
      </w:r>
    </w:p>
    <w:p>
      <w:pPr>
        <w:numPr>
          <w:ilvl w:val="0"/>
          <w:numId w:val="4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给定购买商品的数量范围，查询某一天在该网站的购买该数量商品的用户id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606425"/>
            <wp:effectExtent l="0" t="0" r="8890" b="3175"/>
            <wp:docPr id="10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85105" cy="4592320"/>
            <wp:effectExtent l="0" t="0" r="10795" b="5080"/>
            <wp:docPr id="10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CN"/>
        </w:rPr>
      </w:pPr>
      <w:bookmarkStart w:id="16" w:name="_Toc800561928"/>
      <w:r>
        <w:rPr>
          <w:rFonts w:hint="eastAsia"/>
          <w:lang w:val="en-US" w:eastAsia="zh-CN"/>
        </w:rPr>
        <w:t>3.6用户实时查询分析</w:t>
      </w:r>
      <w:bookmarkEnd w:id="1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执行以下指令查看不同品牌得浏览次数：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132205"/>
            <wp:effectExtent l="0" t="0" r="0" b="10795"/>
            <wp:docPr id="10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输出结果如下：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99075" cy="3364865"/>
            <wp:effectExtent l="0" t="0" r="9525" b="635"/>
            <wp:docPr id="10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01615" cy="3096895"/>
            <wp:effectExtent l="0" t="0" r="6985" b="1905"/>
            <wp:docPr id="10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ascii="Helvetica Regular" w:hAnsi="Helvetica Regular" w:cs="Helvetica Regular"/>
          <w:lang w:val="en-US" w:eastAsia="zh-CN"/>
        </w:rPr>
      </w:pPr>
      <w:bookmarkStart w:id="17" w:name="_Toc1059275441"/>
      <w:r>
        <w:rPr>
          <w:rFonts w:hint="eastAsia" w:ascii="Helvetica Regular" w:hAnsi="Helvetica Regular" w:cs="Helvetica Regular"/>
          <w:lang w:val="en-US" w:eastAsia="zh-CN"/>
        </w:rPr>
        <w:t>将数据从Hive导入到MySQL</w:t>
      </w:r>
      <w:bookmarkEnd w:id="17"/>
    </w:p>
    <w:p>
      <w:pPr>
        <w:ind w:firstLine="420" w:firstLineChars="0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首先需要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完成MySQL、Hadoop和Hive三者的启动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079500"/>
            <wp:effectExtent l="0" t="0" r="7620" b="0"/>
            <wp:docPr id="11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然后，在“hive&gt;”命令提示符状态下执行下面命令：</w:t>
      </w:r>
    </w:p>
    <w:p>
      <w:pPr>
        <w:numPr>
          <w:ilvl w:val="0"/>
          <w:numId w:val="5"/>
        </w:numP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创建临时表inner_user_log和inner_user_info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6"/>
          <w:szCs w:val="16"/>
          <w:shd w:val="clear" w:fill="FEFEFE"/>
        </w:rPr>
      </w:pPr>
      <w:r>
        <w:drawing>
          <wp:inline distT="0" distB="0" distL="114300" distR="114300">
            <wp:extent cx="5238115" cy="850900"/>
            <wp:effectExtent l="0" t="0" r="6985" b="0"/>
            <wp:docPr id="12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这个命令执行完以后，Hive会自动在HDFS文件系统中创建对应的数据文件“/user/hive/warehouse/dbtaobao.db/inner_user_log”。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将user_log表中的数据插入到inner_user_log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27955" cy="2635250"/>
            <wp:effectExtent l="0" t="0" r="4445" b="6350"/>
            <wp:docPr id="12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完成上述操作后，使用Sqoop将数据从Hive导入MySQL：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80025" cy="1962150"/>
            <wp:effectExtent l="0" t="0" r="3175" b="6350"/>
            <wp:docPr id="12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612900"/>
            <wp:effectExtent l="0" t="0" r="8890" b="0"/>
            <wp:docPr id="12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81295" cy="673100"/>
            <wp:effectExtent l="0" t="0" r="1905" b="0"/>
            <wp:docPr id="12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622550"/>
            <wp:effectExtent l="0" t="0" r="10795" b="6350"/>
            <wp:docPr id="12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完成表user_log的创建后，退出MySQL进行导入数据操作：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82565" cy="2781300"/>
            <wp:effectExtent l="0" t="0" r="635" b="0"/>
            <wp:docPr id="12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300980" cy="3718560"/>
            <wp:effectExtent l="0" t="0" r="7620" b="15240"/>
            <wp:docPr id="10" name="图片 10" descr="274621683285855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74621683285855_.pic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登入mysql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CN"/>
        </w:rPr>
        <w:t>查询一下</w:t>
      </w:r>
      <w:r>
        <w:rPr>
          <w:rFonts w:hint="eastAsia"/>
          <w:lang w:val="en-US" w:eastAsia="zh-Hans"/>
        </w:rPr>
        <w:t>导入数据后的user</w:t>
      </w:r>
      <w:r>
        <w:rPr>
          <w:rFonts w:hint="default"/>
          <w:lang w:eastAsia="zh-Hans"/>
        </w:rPr>
        <w:t>_log</w:t>
      </w:r>
      <w:r>
        <w:rPr>
          <w:rFonts w:hint="eastAsia"/>
          <w:lang w:val="en-US" w:eastAsia="zh-Hans"/>
        </w:rPr>
        <w:t>表</w:t>
      </w:r>
      <w:r>
        <w:rPr>
          <w:rFonts w:hint="eastAsia"/>
          <w:lang w:val="en-US" w:eastAsia="zh-CN"/>
        </w:rPr>
        <w:t>中的数据：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8595" cy="3194685"/>
            <wp:effectExtent l="0" t="0" r="14605" b="5715"/>
            <wp:docPr id="40" name="图片 40" descr="截屏2023-05-05 19.43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3-05-05 19.43.0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ascii="Helvetica Regular" w:hAnsi="Helvetica Regular" w:cs="Helvetica Regular"/>
          <w:lang w:val="en-US" w:eastAsia="zh-CN"/>
        </w:rPr>
      </w:pPr>
      <w:bookmarkStart w:id="18" w:name="_Toc602903257"/>
      <w:r>
        <w:rPr>
          <w:rFonts w:hint="eastAsia" w:ascii="Helvetica Regular" w:hAnsi="Helvetica Regular" w:cs="Helvetica Regular"/>
          <w:lang w:val="en-US" w:eastAsia="zh-CN"/>
        </w:rPr>
        <w:t>利用Spark预测回头客行为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CN"/>
        </w:rPr>
      </w:pPr>
      <w:bookmarkStart w:id="19" w:name="_Toc1167193853"/>
      <w:r>
        <w:rPr>
          <w:rFonts w:hint="eastAsia"/>
          <w:lang w:val="en-US" w:eastAsia="zh-CN"/>
        </w:rPr>
        <w:t>4.1预处理test.csv和train.csv数据集</w:t>
      </w:r>
      <w:bookmarkEnd w:id="19"/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预先处理test.csv数据集，把test.csv数据集里label字段表示-1值剔除掉,保留需要预测的数据.并假设需要预测的数据中label字段均为1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，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需要我们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使用vim编辑器新建一个predeal_test.sh脚本文件，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并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在这个脚本文件中加入下面代码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889000"/>
            <wp:effectExtent l="0" t="0" r="10160" b="0"/>
            <wp:docPr id="11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603500"/>
            <wp:effectExtent l="0" t="0" r="5080" b="0"/>
            <wp:docPr id="11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下面就可以执行predeal_test.sh脚本文件，截取测试数据集需要预测的数据到test_after.csv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08600" cy="488950"/>
            <wp:effectExtent l="0" t="0" r="0" b="6350"/>
            <wp:docPr id="11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train.csv的第一行都是字段名称，不需要第一行字段名称,这里在对train.csv做数据预处理时，删除第一行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07965" cy="203200"/>
            <wp:effectExtent l="0" t="0" r="635" b="0"/>
            <wp:docPr id="11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然后剔除掉train.csv中字段值部分字段值为空的数据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98440" cy="177800"/>
            <wp:effectExtent l="0" t="0" r="10160" b="0"/>
            <wp:docPr id="11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63800"/>
            <wp:effectExtent l="0" t="0" r="1905" b="0"/>
            <wp:docPr id="11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同样的，启动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可以执行predeal_train.sh脚本文件，截取测试数据集需要预测的数据到train_after.csv，命令如下：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6215" cy="374650"/>
            <wp:effectExtent l="0" t="0" r="6985" b="6350"/>
            <wp:docPr id="11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CN"/>
        </w:rPr>
      </w:pPr>
      <w:bookmarkStart w:id="20" w:name="_Toc1911455673"/>
      <w:r>
        <w:rPr>
          <w:rFonts w:hint="eastAsia"/>
          <w:lang w:val="en-US" w:eastAsia="zh-CN"/>
        </w:rPr>
        <w:t>4.2预测回头客</w:t>
      </w:r>
      <w:bookmarkEnd w:id="2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首先需要启动Hadoop，由于笔者已经启动，就输入jps进行展示：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11140" cy="825500"/>
            <wp:effectExtent l="0" t="0" r="10160" b="0"/>
            <wp:docPr id="11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将两个数据集分别存入HDFS中：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23840" cy="1073150"/>
            <wp:effectExtent l="0" t="0" r="10160" b="6350"/>
            <wp:docPr id="11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启动MySQL，完成表的创建：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39090"/>
            <wp:effectExtent l="0" t="0" r="0" b="3810"/>
            <wp:docPr id="13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eastAsia"/>
          <w:lang w:val="en-US" w:eastAsia="zh-CN"/>
        </w:rPr>
        <w:t>启动pyspark，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使用Spark MLlib自带的支持向量机SVM分类器进行预测回头客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：</w:t>
      </w:r>
    </w:p>
    <w:p>
      <w:pPr>
        <w:numPr>
          <w:ilvl w:val="0"/>
          <w:numId w:val="0"/>
        </w:numPr>
        <w:rPr>
          <w:rFonts w:hint="default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</w:pPr>
      <w:r>
        <w:rPr>
          <w:rFonts w:hint="default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drawing>
          <wp:inline distT="0" distB="0" distL="114300" distR="114300">
            <wp:extent cx="5274310" cy="1320165"/>
            <wp:effectExtent l="0" t="0" r="8890" b="635"/>
            <wp:docPr id="129" name="图片 129" descr="截屏2023-05-07 15.19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截屏2023-05-07 15.19.4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Hans"/>
        </w:rPr>
        <w:t>导入相关的包</w:t>
      </w:r>
      <w:r>
        <w:rPr>
          <w:rFonts w:hint="default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2906395"/>
            <wp:effectExtent l="0" t="0" r="10795" b="14605"/>
            <wp:docPr id="131" name="图片 131" descr="截屏2023-05-07 15.20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截屏2023-05-07 15.20.5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eastAsia"/>
          <w:lang w:val="en-US" w:eastAsia="zh-Hans"/>
        </w:rPr>
        <w:t>然后读取训练数据</w:t>
      </w:r>
      <w:r>
        <w:rPr>
          <w:rFonts w:hint="default"/>
          <w:lang w:eastAsia="zh-Hans"/>
        </w:rPr>
        <w:t>：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首先，读取训练文本文件；然后，通过map将每行的数据用“,”隔开，在数据集中，每行被分成了5部分，前4部分是用户交易的3个特征(age_range,gender,merchant_id)，最后一部分是用户交易的分类(label)。把这里我们用LabeledPoint来存储标签列和特征列。LabeledPoint在监督学习中常用来存储标签和特征，其中要求标签的类型是double，特征的类型是Vector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70500" cy="3083560"/>
            <wp:effectExtent l="0" t="0" r="12700" b="15240"/>
            <wp:docPr id="132" name="图片 132" descr="截屏2023-05-07 15.24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截屏2023-05-07 15.24.1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接下来，通过训练集构建模型SVMWithSGD。这里的SGD即著名的随机梯度下降算法（Stochastic Gradient Descent）。设置迭代次数为1000，除此之外还有stepSize（迭代步伐大小），regParam（regularization正则化控制参数），miniBatchFraction（每次迭代参与计算的样本比例），initialWeights（weight向量初始值）等参数可以进行设置。</w:t>
      </w:r>
    </w:p>
    <w:p>
      <w:pPr>
        <w:numPr>
          <w:ilvl w:val="0"/>
          <w:numId w:val="0"/>
        </w:numPr>
        <w:rPr>
          <w:rFonts w:hint="default" w:eastAsia="宋体"/>
          <w:lang w:eastAsia="zh-Hans"/>
        </w:rPr>
      </w:pPr>
      <w:r>
        <w:rPr>
          <w:rFonts w:hint="default" w:eastAsia="宋体"/>
          <w:lang w:eastAsia="zh-Hans"/>
        </w:rPr>
        <w:drawing>
          <wp:inline distT="0" distB="0" distL="114300" distR="114300">
            <wp:extent cx="5266690" cy="1980565"/>
            <wp:effectExtent l="0" t="0" r="16510" b="635"/>
            <wp:docPr id="133" name="图片 133" descr="截屏2023-05-07 15.29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截屏2023-05-07 15.29.4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eastAsia="zh-Hans"/>
        </w:rPr>
      </w:pPr>
      <w:r>
        <w:rPr>
          <w:rFonts w:hint="default" w:eastAsia="宋体"/>
          <w:lang w:eastAsia="zh-Hans"/>
        </w:rPr>
        <w:drawing>
          <wp:inline distT="0" distB="0" distL="114300" distR="114300">
            <wp:extent cx="5267960" cy="412115"/>
            <wp:effectExtent l="0" t="0" r="15240" b="19685"/>
            <wp:docPr id="134" name="图片 134" descr="截屏2023-05-07 15.33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截屏2023-05-07 15.33.0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sz w:val="24"/>
          <w:szCs w:val="24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接下来，我们清除默认阈值，这样会输出原始的预测评分，即带有确信度的结果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：</w:t>
      </w:r>
    </w:p>
    <w:p>
      <w:pPr>
        <w:numPr>
          <w:ilvl w:val="0"/>
          <w:numId w:val="0"/>
        </w:numPr>
        <w:rPr>
          <w:rFonts w:hint="default" w:eastAsia="宋体"/>
          <w:lang w:eastAsia="zh-Hans"/>
        </w:rPr>
      </w:pPr>
      <w:r>
        <w:rPr>
          <w:rFonts w:hint="default" w:eastAsia="宋体"/>
          <w:lang w:eastAsia="zh-Hans"/>
        </w:rPr>
        <w:drawing>
          <wp:inline distT="0" distB="0" distL="114300" distR="114300">
            <wp:extent cx="5273040" cy="403860"/>
            <wp:effectExtent l="0" t="0" r="10160" b="2540"/>
            <wp:docPr id="135" name="图片 135" descr="截屏2023-05-07 15.36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截屏2023-05-07 15.36.4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lang w:eastAsia="zh-Hans"/>
        </w:rPr>
      </w:pPr>
      <w:r>
        <w:rPr>
          <w:rFonts w:hint="eastAsia"/>
          <w:lang w:val="en-US" w:eastAsia="zh-Hans"/>
        </w:rPr>
        <w:t>spark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shell会打印出如下结果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146300" cy="2510790"/>
            <wp:effectExtent l="0" t="0" r="12700" b="3810"/>
            <wp:docPr id="136" name="图片 136" descr="截屏2023-05-07 15.40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截屏2023-05-07 15.40.5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如果我们设定了阀值，则会把大于阈值的结果当成正预测，小于阈值的结果当成负预测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代码如下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，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在此不做演示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69230" cy="772795"/>
            <wp:effectExtent l="0" t="0" r="13970" b="14605"/>
            <wp:docPr id="137" name="图片 137" descr="截屏2023-05-07 15.43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截屏2023-05-07 15.43.4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现在我们上面没有设定阀值的测试集结果存入到MySQL数据中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71770" cy="4063365"/>
            <wp:effectExtent l="0" t="0" r="11430" b="635"/>
            <wp:docPr id="139" name="图片 139" descr="截屏2023-05-07 17.26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截屏2023-05-07 17.26.4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72405" cy="3505200"/>
            <wp:effectExtent l="0" t="0" r="10795" b="0"/>
            <wp:docPr id="138" name="图片 138" descr="截屏2023-05-07 17.25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截屏2023-05-07 17.25.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ascii="Helvetica Regular" w:hAnsi="Helvetica Regular" w:cs="Helvetica Regular"/>
          <w:lang w:val="en-US" w:eastAsia="zh-CN"/>
        </w:rPr>
      </w:pPr>
      <w:bookmarkStart w:id="21" w:name="_Toc1627620638"/>
      <w:r>
        <w:rPr>
          <w:rFonts w:hint="eastAsia" w:ascii="Helvetica Regular" w:hAnsi="Helvetica Regular" w:cs="Helvetica Regular"/>
          <w:lang w:val="en-US" w:eastAsia="zh-CN"/>
        </w:rPr>
        <w:t>利</w:t>
      </w:r>
      <w:r>
        <w:rPr>
          <w:rFonts w:hint="eastAsia" w:ascii="Helvetica Regular" w:hAnsi="Helvetica Regular" w:cs="Helvetica Regular"/>
          <w:lang w:val="en-US" w:eastAsia="zh-Hans"/>
        </w:rPr>
        <w:t>用</w:t>
      </w:r>
      <w:r>
        <w:rPr>
          <w:rFonts w:hint="default" w:ascii="Helvetica Regular" w:hAnsi="Helvetica Regular" w:cs="Helvetica Regular"/>
          <w:lang w:eastAsia="zh-Hans"/>
        </w:rPr>
        <w:t>EC</w:t>
      </w:r>
      <w:r>
        <w:rPr>
          <w:rFonts w:hint="eastAsia" w:ascii="Helvetica Regular" w:hAnsi="Helvetica Regular" w:cs="Helvetica Regular"/>
          <w:lang w:val="en-US" w:eastAsia="zh-Hans"/>
        </w:rPr>
        <w:t>harts进行数据可视化分析</w:t>
      </w:r>
      <w:bookmarkEnd w:id="21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bookmarkStart w:id="22" w:name="_Toc773367380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6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1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搭建tomcat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+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mysql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+JSP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开发环境</w:t>
      </w:r>
      <w:bookmarkEnd w:id="22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Tomcat 服务器是一个免费的开放源代码的Web 应用服务器，属于轻量级应用服务器，在中小型系统和并发访问用户不是很多的场合下被普遍使用，是开发和调试JSP 程序的首选。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通过如下命令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查看Linux系统的Java版本,执行如下命令：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71770" cy="766445"/>
            <wp:effectExtent l="0" t="0" r="11430" b="20955"/>
            <wp:docPr id="140" name="图片 140" descr="截屏2023-05-08 08.09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截屏2023-05-08 08.09.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可以看出Linux系统中的Java版本是1.8版本，那么下载的tomcat也要对应Java的版本。这里下载apache-tomcat-8.0.41.zip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71770" cy="3373755"/>
            <wp:effectExtent l="0" t="0" r="11430" b="4445"/>
            <wp:docPr id="141" name="图片 141" descr="截屏2023-05-08 08.25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截屏2023-05-08 08.25.3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bookmarkStart w:id="23" w:name="_Toc1414524016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6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利用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E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clipse新建可视化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W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eb应用</w:t>
      </w:r>
      <w:bookmarkEnd w:id="23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打开Eclipse，点击“File”菜单，或者通过工具栏的“New”创建Dynamic Web Project，弹出向导对话框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，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填入Project name后，并点击"New Runtime",如下图所示：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drawing>
          <wp:inline distT="0" distB="0" distL="114300" distR="114300">
            <wp:extent cx="5273040" cy="3944620"/>
            <wp:effectExtent l="0" t="0" r="10160" b="17780"/>
            <wp:docPr id="142" name="图片 142" descr="截屏2023-05-08 10.11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截屏2023-05-08 10.11.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出现New Server Runtime Environment向导对话框,选择“Apache Tomcat v8.0”,点击next按钮,如下图：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70500" cy="4003675"/>
            <wp:effectExtent l="0" t="0" r="12700" b="9525"/>
            <wp:docPr id="143" name="图片 143" descr="截屏2023-05-08 10.12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截屏2023-05-08 10.12.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选择Tomcat安装文件夹，如下图：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74310" cy="3711575"/>
            <wp:effectExtent l="0" t="0" r="8890" b="22225"/>
            <wp:docPr id="144" name="图片 144" descr="截屏2023-05-08 10.18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截屏2023-05-08 10.18.0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72405" cy="394970"/>
            <wp:effectExtent l="0" t="0" r="10795" b="11430"/>
            <wp:docPr id="145" name="图片 145" descr="截屏2023-05-08 10.34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截屏2023-05-08 10.34.0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400" w:beforeAutospacing="0" w:after="200" w:afterAutospacing="0" w:line="22" w:lineRule="atLeast"/>
        <w:ind w:left="0" w:right="0" w:firstLine="0"/>
        <w:textAlignment w:val="auto"/>
        <w:outlineLvl w:val="2"/>
        <w:rPr>
          <w:rFonts w:hint="eastAsia" w:ascii="Helvetica Neue" w:hAnsi="Helvetica Neue" w:eastAsia="Helvetica Neue" w:cs="Helvetica Neue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lang w:val="en-US" w:eastAsia="zh-Hans"/>
        </w:rPr>
      </w:pPr>
      <w:bookmarkStart w:id="24" w:name="_Toc1261164622"/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6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3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利用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E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clipse开发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D</w:t>
      </w:r>
      <w:r>
        <w:rPr>
          <w:rFonts w:hint="default" w:ascii="Helvetica Neue" w:hAnsi="Helvetica Neue" w:eastAsia="Helvetica Neue" w:cs="Helvetica Neue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</w:rPr>
        <w:t>ynamic Web Project</w:t>
      </w:r>
      <w:r>
        <w:rPr>
          <w:rFonts w:hint="eastAsia" w:ascii="Helvetica Neue" w:hAnsi="Helvetica Neue" w:eastAsia="Helvetica Neue" w:cs="Helvetica Neue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lang w:val="en-US" w:eastAsia="zh-Hans"/>
        </w:rPr>
        <w:t>应用</w:t>
      </w:r>
      <w:bookmarkEnd w:id="24"/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由于指南中有现成的</w:t>
      </w: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WebAPP</w:t>
      </w:r>
      <w:r>
        <w:rPr>
          <w:rFonts w:hint="eastAsia"/>
          <w:lang w:val="en-US" w:eastAsia="zh-Hans"/>
        </w:rPr>
        <w:t>源代码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直接下载后在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clipse打开即可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代码结构如下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2880" cy="2778125"/>
            <wp:effectExtent l="0" t="0" r="20320" b="15875"/>
            <wp:docPr id="146" name="图片 146" descr="截屏2023-05-08 16.56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截屏2023-05-08 16.56.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可视化展示结果如下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040" cy="2871470"/>
            <wp:effectExtent l="0" t="0" r="10160" b="24130"/>
            <wp:docPr id="156" name="图片 156" descr="WechatIMG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WechatIMG13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57800" cy="2649220"/>
            <wp:effectExtent l="0" t="0" r="0" b="17780"/>
            <wp:docPr id="157" name="图片 157" descr="WechatIMG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WechatIMG13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73040" cy="2491105"/>
            <wp:effectExtent l="0" t="0" r="10160" b="23495"/>
            <wp:docPr id="158" name="图片 158" descr="WechatIMG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WechatIMG1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eastAsia"/>
        </w:rPr>
        <w:drawing>
          <wp:inline distT="0" distB="0" distL="114300" distR="114300">
            <wp:extent cx="5257165" cy="3726180"/>
            <wp:effectExtent l="0" t="0" r="635" b="7620"/>
            <wp:docPr id="160" name="图片 160" descr="WechatIMG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WechatIMG1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0340" cy="3873500"/>
            <wp:effectExtent l="0" t="0" r="22860" b="12700"/>
            <wp:docPr id="159" name="图片 159" descr="WechatIMG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WechatIMG1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default"/>
        </w:rPr>
      </w:pPr>
      <w:bookmarkStart w:id="25" w:name="_Toc730206064"/>
      <w:r>
        <w:rPr>
          <w:rFonts w:hint="eastAsia"/>
        </w:rPr>
        <w:t>二、易错点总结</w:t>
      </w:r>
      <w:bookmarkEnd w:id="25"/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80" w:afterAutospacing="0" w:line="320" w:lineRule="atLeast"/>
        <w:ind w:left="0" w:right="0" w:firstLine="0"/>
        <w:textAlignment w:val="auto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8"/>
          <w:szCs w:val="28"/>
          <w:shd w:val="clear" w:fill="FFFFFF"/>
        </w:rPr>
      </w:pPr>
      <w:bookmarkStart w:id="26" w:name="_Toc1851758690"/>
      <w:r>
        <w:rPr>
          <w:rFonts w:hint="eastAsia"/>
          <w:sz w:val="28"/>
          <w:szCs w:val="28"/>
        </w:rPr>
        <w:t>（一）</w:t>
      </w:r>
      <w:r>
        <w:rPr>
          <w:rFonts w:hint="default" w:ascii="Times New Roman Regular" w:hAnsi="Times New Roman Regular" w:eastAsia="微软雅黑" w:cs="Times New Roman Regular"/>
          <w:b w:val="0"/>
          <w:bCs/>
          <w:i w:val="0"/>
          <w:iCs w:val="0"/>
          <w:caps w:val="0"/>
          <w:color w:val="4F4F4F"/>
          <w:spacing w:val="0"/>
          <w:sz w:val="28"/>
          <w:szCs w:val="28"/>
          <w:shd w:val="clear" w:fill="FFFFFF"/>
        </w:rPr>
        <w:t>ERROR 1698 (28000): Access denied for user ‘root’@'localhost’</w:t>
      </w:r>
      <w:bookmarkEnd w:id="2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cs="宋体"/>
          <w:b/>
          <w:bCs/>
          <w:lang w:val="en-US" w:eastAsia="zh-CN"/>
        </w:rPr>
        <w:t>在使用如下命令进入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mysql shell界面时：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6055" cy="488315"/>
            <wp:effectExtent l="0" t="0" r="4445" b="698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6055" cy="400050"/>
            <wp:effectExtent l="0" t="0" r="444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一般出现这种情况多数是安装新版本mysql，root密码是随机的，也不是空密码，所以要通过查看随机密码进入，再进行修改原来的密码。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</w:rPr>
      </w:pPr>
      <w:r>
        <w:rPr>
          <w:rFonts w:hint="eastAsia"/>
          <w:b/>
          <w:bCs/>
        </w:rPr>
        <w:t>解决方案：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既然我们无法通过root用户进入MySQL，那我们就只能通过其他用户登录MySQL。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420" w:firstLineChars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在我们下载安装MySQL的过程中，系统会自动给我们创建一个用户，我们借助如下指令便可以查看该用户信息：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/>
      </w:pPr>
      <w:r>
        <w:drawing>
          <wp:inline distT="0" distB="0" distL="114300" distR="114300">
            <wp:extent cx="5269230" cy="241300"/>
            <wp:effectExtent l="0" t="0" r="1270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/>
      </w:pPr>
      <w:r>
        <w:drawing>
          <wp:inline distT="0" distB="0" distL="114300" distR="114300">
            <wp:extent cx="5276215" cy="1619250"/>
            <wp:effectExtent l="0" t="0" r="6985" b="635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firstLine="420" w:firstLineChars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然后使用该用户名和密码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进入MySQL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/>
      </w:pPr>
      <w:r>
        <w:drawing>
          <wp:inline distT="0" distB="0" distL="114300" distR="114300">
            <wp:extent cx="5271770" cy="1765300"/>
            <wp:effectExtent l="0" t="0" r="1143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firstLine="420" w:firstLineChars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在mysql中输入指令</w:t>
      </w:r>
      <w:r>
        <w:rPr>
          <w:rFonts w:hint="eastAsia" w:ascii="Arial" w:hAnsi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查看user表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，结果如下：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/>
      </w:pPr>
      <w:r>
        <w:drawing>
          <wp:inline distT="0" distB="0" distL="114300" distR="114300">
            <wp:extent cx="5283835" cy="2076450"/>
            <wp:effectExtent l="0" t="0" r="12065" b="635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接着，修改root密码格式：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/>
      </w:pPr>
      <w:r>
        <w:drawing>
          <wp:inline distT="0" distB="0" distL="114300" distR="114300">
            <wp:extent cx="5288280" cy="1949450"/>
            <wp:effectExtent l="0" t="0" r="7620" b="635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firstLine="420" w:firstLineChars="0"/>
        <w:rPr>
          <w:rFonts w:hint="eastAsia" w:ascii="Arial" w:hAnsi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执行完这一步，不要忘记</w:t>
      </w:r>
      <w:r>
        <w:rPr>
          <w:rStyle w:val="14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刷新权限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（可以理解为高并发，可能还没处理完数据让他缓存，就执行下一步操作可能会出错）</w:t>
      </w:r>
      <w:r>
        <w:rPr>
          <w:rFonts w:hint="eastAsia" w:ascii="Arial" w:hAnsi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/>
      </w:pPr>
      <w:r>
        <w:drawing>
          <wp:inline distT="0" distB="0" distL="114300" distR="114300">
            <wp:extent cx="5290820" cy="273050"/>
            <wp:effectExtent l="0" t="0" r="5080" b="635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之后就可以通过如下指令增加root密码，执行完毕后再次刷新权限：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/>
      </w:pPr>
      <w:r>
        <w:drawing>
          <wp:inline distT="0" distB="0" distL="114300" distR="114300">
            <wp:extent cx="5292725" cy="381000"/>
            <wp:effectExtent l="0" t="0" r="3175" b="0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90820" cy="273050"/>
            <wp:effectExtent l="0" t="0" r="5080" b="635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用exit退出登录，重启MySQL服务后使用root登录：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/>
      </w:pPr>
      <w:r>
        <w:drawing>
          <wp:inline distT="0" distB="0" distL="114300" distR="114300">
            <wp:extent cx="5280660" cy="323850"/>
            <wp:effectExtent l="0" t="0" r="2540" b="635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/>
      </w:pPr>
      <w:r>
        <w:drawing>
          <wp:inline distT="0" distB="0" distL="114300" distR="114300">
            <wp:extent cx="5286375" cy="1816100"/>
            <wp:effectExtent l="0" t="0" r="9525" b="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right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以上，就可以使用root用户登录MySQL了。</w:t>
      </w:r>
    </w:p>
    <w:p>
      <w:pPr>
        <w:pStyle w:val="3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Chars="0"/>
        <w:textAlignment w:val="auto"/>
        <w:rPr>
          <w:rFonts w:hint="default"/>
          <w:lang w:val="en-US" w:eastAsia="zh-CN"/>
        </w:rPr>
      </w:pPr>
      <w:bookmarkStart w:id="27" w:name="_Toc1175290506"/>
      <w:r>
        <w:rPr>
          <w:rFonts w:hint="eastAsia"/>
          <w:lang w:val="en-US" w:eastAsia="zh-CN"/>
        </w:rPr>
        <w:t>（二）无法启动hive</w:t>
      </w:r>
      <w:bookmarkEnd w:id="27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23205" cy="2209800"/>
            <wp:effectExtent l="0" t="0" r="1079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CN"/>
        </w:rPr>
        <w:t>更换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到Hive的bin目录下编辑hive</w:t>
      </w:r>
      <w:r>
        <w:rPr>
          <w:rFonts w:hint="eastAsia" w:ascii="Arial" w:hAnsi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="Arial" w:hAnsi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修改sparkAssemblyPath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406400"/>
            <wp:effectExtent l="0" t="0" r="254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1620" cy="654050"/>
            <wp:effectExtent l="0" t="0" r="5080" b="63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修改后的Path如下：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469900"/>
            <wp:effectExtent l="0" t="0" r="952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Chars="0"/>
        <w:textAlignment w:val="auto"/>
        <w:rPr>
          <w:rFonts w:hint="eastAsia"/>
          <w:lang w:val="en-US" w:eastAsia="zh-CN"/>
        </w:rPr>
      </w:pPr>
      <w:bookmarkStart w:id="28" w:name="_Toc552949236"/>
      <w:r>
        <w:rPr>
          <w:rFonts w:hint="eastAsia"/>
          <w:lang w:val="en-US" w:eastAsia="zh-CN"/>
        </w:rPr>
        <w:t>（三）ExceptionInitializerError</w:t>
      </w:r>
      <w:bookmarkEnd w:id="2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在解决问题二后尝试打开hive，报错：</w:t>
      </w:r>
    </w:p>
    <w:p>
      <w:r>
        <w:drawing>
          <wp:inline distT="0" distB="0" distL="114300" distR="114300">
            <wp:extent cx="5219700" cy="2647950"/>
            <wp:effectExtent l="0" t="0" r="0" b="635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CN"/>
        </w:rPr>
        <w:t>因造成该报错的原因是Hadoop和hive的版本不兼容，无法识别。由于笔者的Hadoop版本是3.1.3，因此上网查一查对应的hive版本下载即可</w:t>
      </w:r>
    </w:p>
    <w:p>
      <w:pPr>
        <w:pStyle w:val="3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Chars="0"/>
        <w:textAlignment w:val="auto"/>
        <w:rPr>
          <w:rFonts w:hint="eastAsia"/>
          <w:lang w:val="en-US" w:eastAsia="zh-CN"/>
        </w:rPr>
      </w:pPr>
      <w:bookmarkStart w:id="29" w:name="_Toc1256068883"/>
      <w:r>
        <w:rPr>
          <w:rFonts w:hint="eastAsia"/>
          <w:lang w:val="en-US" w:eastAsia="zh-CN"/>
        </w:rPr>
        <w:t>（四）NoSuchMethodError</w:t>
      </w:r>
      <w:bookmarkEnd w:id="2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安装hive3.1.2并尝试启动后，报错：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30190" cy="2800350"/>
            <wp:effectExtent l="0" t="0" r="3810" b="635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这个报错是由于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系统找不到这个类所在的jar包或者同一类型的 jar 包有不同版本存在，系统无法决定使用哪一个，hive启动是后者。查看下面hadoop,和hive路径下的guava.jar包</w:t>
      </w:r>
      <w:r>
        <w:rPr>
          <w:rFonts w:hint="eastAsia" w:ascii="Arial" w:hAnsi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8120" cy="762000"/>
            <wp:effectExtent l="0" t="0" r="508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4785" cy="736600"/>
            <wp:effectExtent l="0" t="0" r="5715" b="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解决方案：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删除hive中低版本的guava-19.0.jar包，将hadoop中的guava-27.0-jre.jar复制到hive的lib目录下即可。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下面是带路径的命令，由于不同版本情况应该会不同，要根据实际的guava版本来：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drawing>
          <wp:inline distT="0" distB="0" distL="114300" distR="114300">
            <wp:extent cx="5287645" cy="482600"/>
            <wp:effectExtent l="0" t="0" r="8255" b="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之后再次启动hive就好了。</w:t>
      </w:r>
    </w:p>
    <w:p>
      <w:pPr>
        <w:pStyle w:val="3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79" w:lineRule="auto"/>
        <w:ind w:leftChars="0" w:right="0" w:rightChars="0"/>
        <w:textAlignment w:val="auto"/>
        <w:outlineLvl w:val="1"/>
        <w:rPr>
          <w:rFonts w:hint="default" w:ascii="Times New Roman" w:hAnsi="Times New Roman" w:eastAsia="微软雅黑" w:cs="Times New Roman"/>
          <w:b w:val="0"/>
          <w:bCs w:val="0"/>
          <w:i w:val="0"/>
          <w:iCs w:val="0"/>
          <w:caps w:val="0"/>
          <w:color w:val="222226"/>
          <w:spacing w:val="0"/>
          <w:sz w:val="28"/>
          <w:szCs w:val="28"/>
          <w:shd w:val="clear" w:fill="FFFFFF"/>
        </w:rPr>
      </w:pPr>
      <w:bookmarkStart w:id="30" w:name="_Toc985466571"/>
      <w:r>
        <w:rPr>
          <w:rFonts w:hint="eastAsia" w:eastAsia="微软雅黑" w:cs="Times New Roman"/>
          <w:b w:val="0"/>
          <w:bCs w:val="0"/>
          <w:i w:val="0"/>
          <w:iCs w:val="0"/>
          <w:caps w:val="0"/>
          <w:color w:val="222226"/>
          <w:spacing w:val="0"/>
          <w:sz w:val="28"/>
          <w:szCs w:val="28"/>
          <w:shd w:val="clear" w:fill="FFFFFF"/>
          <w:lang w:eastAsia="zh-CN"/>
        </w:rPr>
        <w:t>（</w:t>
      </w:r>
      <w:r>
        <w:rPr>
          <w:rFonts w:hint="eastAsia" w:eastAsia="微软雅黑" w:cs="Times New Roman"/>
          <w:b w:val="0"/>
          <w:bCs w:val="0"/>
          <w:i w:val="0"/>
          <w:iCs w:val="0"/>
          <w:caps w:val="0"/>
          <w:color w:val="222226"/>
          <w:spacing w:val="0"/>
          <w:sz w:val="28"/>
          <w:szCs w:val="28"/>
          <w:shd w:val="clear" w:fill="FFFFFF"/>
          <w:lang w:val="en-US" w:eastAsia="zh-CN"/>
        </w:rPr>
        <w:t>五</w:t>
      </w:r>
      <w:r>
        <w:rPr>
          <w:rFonts w:hint="eastAsia" w:eastAsia="微软雅黑" w:cs="Times New Roman"/>
          <w:b w:val="0"/>
          <w:bCs w:val="0"/>
          <w:i w:val="0"/>
          <w:iCs w:val="0"/>
          <w:caps w:val="0"/>
          <w:color w:val="222226"/>
          <w:spacing w:val="0"/>
          <w:sz w:val="28"/>
          <w:szCs w:val="28"/>
          <w:shd w:val="clear" w:fill="FFFFFF"/>
          <w:lang w:eastAsia="zh-CN"/>
        </w:rPr>
        <w:t>）</w:t>
      </w:r>
      <w:r>
        <w:rPr>
          <w:rFonts w:hint="default" w:ascii="Times New Roman" w:hAnsi="Times New Roman" w:eastAsia="微软雅黑" w:cs="Times New Roman"/>
          <w:b w:val="0"/>
          <w:bCs w:val="0"/>
          <w:i w:val="0"/>
          <w:iCs w:val="0"/>
          <w:caps w:val="0"/>
          <w:color w:val="222226"/>
          <w:spacing w:val="0"/>
          <w:sz w:val="28"/>
          <w:szCs w:val="28"/>
          <w:shd w:val="clear" w:fill="FFFFFF"/>
        </w:rPr>
        <w:t>java.io.IOException:No columns to generate for ClassWriter</w:t>
      </w:r>
      <w:bookmarkEnd w:id="3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在将数据从hive导入到MySQL时，出现如下报错：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800" cy="304800"/>
            <wp:effectExtent l="0" t="0" r="0" b="0"/>
            <wp:docPr id="12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经网上查询可知，造成该报错的原因可能是MySQL驱动版本有问题，</w:t>
      </w:r>
      <w:r>
        <w:rPr>
          <w:rFonts w:hint="eastAsia"/>
          <w:lang w:val="en-US" w:eastAsia="zh-Hans"/>
        </w:rPr>
        <w:t>且同时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CN"/>
        </w:rPr>
        <w:t>指南的代码需要输入你自己的用户名和密码：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77825"/>
            <wp:effectExtent l="0" t="0" r="1905" b="3175"/>
            <wp:docPr id="12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7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="宋体"/>
          <w:b w:val="0"/>
          <w:bCs w:val="0"/>
          <w:lang w:eastAsia="zh-Hans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CN"/>
        </w:rPr>
        <w:t>把username password 改成自己登录MySQL的用户和密码，不要一味抄代码！</w:t>
      </w:r>
      <w:r>
        <w:rPr>
          <w:rFonts w:hint="eastAsia"/>
          <w:b w:val="0"/>
          <w:bCs w:val="0"/>
          <w:lang w:val="en-US" w:eastAsia="zh-Hans"/>
        </w:rPr>
        <w:t>同时在maven仓库下载一个版本新一点的驱动器</w:t>
      </w:r>
      <w:r>
        <w:rPr>
          <w:rFonts w:hint="default"/>
          <w:b w:val="0"/>
          <w:bCs w:val="0"/>
          <w:lang w:eastAsia="zh-Hans"/>
        </w:rPr>
        <w:t>（5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1</w:t>
      </w:r>
      <w:r>
        <w:rPr>
          <w:rFonts w:hint="eastAsia"/>
          <w:b w:val="0"/>
          <w:bCs w:val="0"/>
          <w:lang w:val="en-US" w:eastAsia="zh-Hans"/>
        </w:rPr>
        <w:t>.</w:t>
      </w:r>
      <w:r>
        <w:rPr>
          <w:rFonts w:hint="default"/>
          <w:b w:val="0"/>
          <w:bCs w:val="0"/>
          <w:lang w:eastAsia="zh-Hans"/>
        </w:rPr>
        <w:t>47）</w:t>
      </w:r>
    </w:p>
    <w:p>
      <w:pPr>
        <w:pStyle w:val="3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79" w:lineRule="auto"/>
        <w:ind w:leftChars="0" w:right="0" w:rightChars="0"/>
        <w:textAlignment w:val="auto"/>
        <w:outlineLvl w:val="1"/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</w:rPr>
      </w:pPr>
      <w:bookmarkStart w:id="31" w:name="_Toc1342773133"/>
      <w:r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</w:rPr>
        <w:t>（</w:t>
      </w:r>
      <w:r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  <w:t>六</w:t>
      </w:r>
      <w:r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</w:rPr>
        <w:t>）Data truncation: Data too long for column XXX</w:t>
      </w:r>
      <w:bookmarkEnd w:id="31"/>
      <w:r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</w:rPr>
        <w:t xml:space="preserve">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outlineLvl w:val="9"/>
        <w:rPr>
          <w:rStyle w:val="13"/>
          <w:rFonts w:hint="default"/>
          <w:lang w:eastAsia="zh-Hans"/>
        </w:rPr>
      </w:pPr>
      <w:r>
        <w:rPr>
          <w:rFonts w:hint="eastAsia"/>
          <w:lang w:val="en-US" w:eastAsia="zh-Hans"/>
        </w:rPr>
        <w:t>同样是在将数据从hive导入</w:t>
      </w: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SQL</w:t>
      </w:r>
      <w:r>
        <w:rPr>
          <w:rFonts w:hint="eastAsia"/>
          <w:lang w:val="en-US" w:eastAsia="zh-Hans"/>
        </w:rPr>
        <w:t>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出现报错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该报错较为好理解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就是数据库字段设置的长度太小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导致查询到的数据大小超过了这个值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在笔者的报错中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</w:t>
      </w:r>
      <w:r>
        <w:rPr>
          <w:rFonts w:hint="default"/>
          <w:lang w:eastAsia="zh-Hans"/>
        </w:rPr>
        <w:t>’age_range’</w:t>
      </w:r>
      <w:r>
        <w:rPr>
          <w:rFonts w:hint="eastAsia"/>
          <w:lang w:val="en-US" w:eastAsia="zh-Hans"/>
        </w:rPr>
        <w:t>的字段长度太小了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0" w:rightChars="0"/>
        <w:textAlignment w:val="auto"/>
        <w:outlineLvl w:val="9"/>
        <w:rPr>
          <w:rFonts w:hint="default" w:ascii="Times New Roman" w:hAnsi="Times New Roman" w:eastAsia="微软雅黑" w:cs="Times New Roman"/>
          <w:b w:val="0"/>
          <w:bCs w:val="0"/>
          <w:i w:val="0"/>
          <w:iCs w:val="0"/>
          <w:caps w:val="0"/>
          <w:color w:val="222226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微软雅黑" w:cs="Times New Roman"/>
          <w:b w:val="0"/>
          <w:bCs w:val="0"/>
          <w:i w:val="0"/>
          <w:iCs w:val="0"/>
          <w:caps w:val="0"/>
          <w:color w:val="222226"/>
          <w:spacing w:val="0"/>
          <w:sz w:val="28"/>
          <w:szCs w:val="28"/>
          <w:shd w:val="clear" w:fill="FFFFFF"/>
        </w:rPr>
        <w:drawing>
          <wp:inline distT="0" distB="0" distL="114300" distR="114300">
            <wp:extent cx="5273040" cy="2537460"/>
            <wp:effectExtent l="0" t="0" r="10160" b="2540"/>
            <wp:docPr id="11" name="图片 11" descr="截屏2023-05-05 19.31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5-05 19.31.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 w:val="0"/>
          <w:bCs w:val="0"/>
          <w:lang w:eastAsia="zh-Hans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Hans"/>
        </w:rPr>
        <w:t>登陆</w:t>
      </w:r>
      <w:r>
        <w:rPr>
          <w:rFonts w:hint="default"/>
          <w:b w:val="0"/>
          <w:bCs w:val="0"/>
          <w:lang w:eastAsia="zh-Hans"/>
        </w:rPr>
        <w:t>M</w:t>
      </w:r>
      <w:r>
        <w:rPr>
          <w:rFonts w:hint="eastAsia"/>
          <w:b w:val="0"/>
          <w:bCs w:val="0"/>
          <w:lang w:val="en-US" w:eastAsia="zh-Hans"/>
        </w:rPr>
        <w:t>y</w:t>
      </w:r>
      <w:r>
        <w:rPr>
          <w:rFonts w:hint="default"/>
          <w:b w:val="0"/>
          <w:bCs w:val="0"/>
          <w:lang w:eastAsia="zh-Hans"/>
        </w:rPr>
        <w:t>SQL,</w:t>
      </w:r>
      <w:r>
        <w:rPr>
          <w:rFonts w:hint="eastAsia"/>
          <w:b w:val="0"/>
          <w:bCs w:val="0"/>
          <w:lang w:val="en-US" w:eastAsia="zh-Hans"/>
        </w:rPr>
        <w:t>把原来的user</w:t>
      </w:r>
      <w:r>
        <w:rPr>
          <w:rFonts w:hint="default"/>
          <w:b w:val="0"/>
          <w:bCs w:val="0"/>
          <w:lang w:eastAsia="zh-Hans"/>
        </w:rPr>
        <w:t>_</w:t>
      </w:r>
      <w:r>
        <w:rPr>
          <w:rFonts w:hint="eastAsia"/>
          <w:b w:val="0"/>
          <w:bCs w:val="0"/>
          <w:lang w:val="en-US" w:eastAsia="zh-Hans"/>
        </w:rPr>
        <w:t>log使用drop命令删除掉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重新创建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并把age</w:t>
      </w:r>
      <w:r>
        <w:rPr>
          <w:rFonts w:hint="default"/>
          <w:b w:val="0"/>
          <w:bCs w:val="0"/>
          <w:lang w:eastAsia="zh-Hans"/>
        </w:rPr>
        <w:t>_range</w:t>
      </w:r>
      <w:r>
        <w:rPr>
          <w:rFonts w:hint="eastAsia"/>
          <w:b w:val="0"/>
          <w:bCs w:val="0"/>
          <w:lang w:val="en-US" w:eastAsia="zh-Hans"/>
        </w:rPr>
        <w:t>的字段长度设置长一点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之后在执行导入数据代码即可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95265" cy="770255"/>
            <wp:effectExtent l="0" t="0" r="13335" b="17145"/>
            <wp:docPr id="20" name="图片 20" descr="截屏2023-05-05 19.40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05-05 19.40.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79" w:lineRule="auto"/>
        <w:ind w:left="0" w:leftChars="0" w:right="0" w:rightChars="0" w:firstLine="0" w:firstLineChars="0"/>
        <w:textAlignment w:val="auto"/>
        <w:outlineLvl w:val="1"/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</w:pPr>
      <w:bookmarkStart w:id="32" w:name="_Toc82400008"/>
      <w:r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  <w:t>co</w:t>
      </w:r>
      <w:r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eastAsia="zh-Hans"/>
        </w:rPr>
        <w:t>m.mysql.jdbc.Driver</w:t>
      </w:r>
      <w:r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  <w:t>的</w:t>
      </w:r>
      <w:r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eastAsia="zh-Hans"/>
        </w:rPr>
        <w:t>C</w:t>
      </w:r>
      <w:r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  <w:t>lass</w:t>
      </w:r>
      <w:r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eastAsia="zh-Hans"/>
        </w:rPr>
        <w:t>N</w:t>
      </w:r>
      <w:r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  <w:t>ot</w:t>
      </w:r>
      <w:r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eastAsia="zh-Hans"/>
        </w:rPr>
        <w:t>Found</w:t>
      </w:r>
      <w:r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  <w:t>错误</w:t>
      </w:r>
      <w:bookmarkEnd w:id="3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将测试集结果上传至mysql中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出现报错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1135" cy="2519045"/>
            <wp:effectExtent l="0" t="0" r="12065" b="20955"/>
            <wp:docPr id="147" name="图片 147" descr="截屏2023-05-07 17.14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截屏2023-05-07 17.14.3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 w:val="0"/>
          <w:bCs w:val="0"/>
          <w:lang w:eastAsia="zh-Hans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Hans"/>
        </w:rPr>
        <w:t>报错原因为没有处理Java链接mysql的驱动包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执行如下代码后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即可解决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7960" cy="1226185"/>
            <wp:effectExtent l="0" t="0" r="15240" b="18415"/>
            <wp:docPr id="148" name="图片 148" descr="截屏2023-05-08 17.13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截屏2023-05-08 17.13.0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579" w:lineRule="auto"/>
        <w:ind w:left="0" w:leftChars="0" w:right="0" w:rightChars="0" w:firstLine="0" w:firstLineChars="0"/>
        <w:textAlignment w:val="auto"/>
        <w:outlineLvl w:val="1"/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</w:pPr>
      <w:bookmarkStart w:id="33" w:name="_Toc1917465788"/>
      <w:r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  <w:t>无法展示可视化结果</w:t>
      </w:r>
      <w:bookmarkEnd w:id="33"/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  <w:t>在运行</w:t>
      </w:r>
      <w:r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eastAsia="zh-Hans"/>
        </w:rPr>
        <w:t>M</w:t>
      </w:r>
      <w:r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  <w:t>y</w:t>
      </w:r>
      <w:r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eastAsia="zh-Hans"/>
        </w:rPr>
        <w:t>WebApp</w:t>
      </w:r>
      <w:r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  <w:t>时</w:t>
      </w:r>
      <w:r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eastAsia="zh-Hans"/>
        </w:rPr>
        <w:t>，</w:t>
      </w:r>
      <w:r>
        <w:rPr>
          <w:rFonts w:hint="eastAsia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val="en-US" w:eastAsia="zh-Hans"/>
        </w:rPr>
        <w:t>出现报错</w:t>
      </w:r>
      <w:r>
        <w:rPr>
          <w:rFonts w:hint="default" w:ascii="Times New Roman Regular" w:hAnsi="Times New Roman Regular" w:eastAsia="PingFang SC" w:cs="Times New Roman Regular"/>
          <w:b w:val="0"/>
          <w:bCs/>
          <w:i w:val="0"/>
          <w:iCs w:val="0"/>
          <w:caps w:val="0"/>
          <w:color w:val="222226"/>
          <w:spacing w:val="0"/>
          <w:sz w:val="28"/>
          <w:szCs w:val="28"/>
          <w:u w:val="none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6055" cy="2256155"/>
            <wp:effectExtent l="0" t="0" r="17145" b="4445"/>
            <wp:docPr id="149" name="图片 149" descr="截屏2023-05-08 16.36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截屏2023-05-08 16.36.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Hans"/>
        </w:rPr>
        <w:t>驱动版本过旧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下载新一点的驱动版本即可解决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eastAsia="zh-CN"/>
        </w:rPr>
      </w:pPr>
    </w:p>
    <w:p>
      <w:pPr>
        <w:pStyle w:val="2"/>
        <w:rPr>
          <w:rFonts w:hint="default" w:eastAsia="黑体"/>
          <w:lang w:val="en-US" w:eastAsia="zh-Hans"/>
        </w:rPr>
      </w:pPr>
      <w:bookmarkStart w:id="34" w:name="_Toc1707892034"/>
      <w:r>
        <w:rPr>
          <w:rFonts w:hint="eastAsia"/>
        </w:rPr>
        <w:t>三、</w:t>
      </w:r>
      <w:r>
        <w:rPr>
          <w:rFonts w:hint="eastAsia"/>
          <w:lang w:val="en-US" w:eastAsia="zh-Hans"/>
        </w:rPr>
        <w:t>学习小记</w:t>
      </w:r>
      <w:bookmarkEnd w:id="34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35" w:name="_Toc1274989636"/>
      <w:r>
        <w:rPr>
          <w:rFonts w:hint="eastAsia"/>
        </w:rPr>
        <w:t>（一）</w:t>
      </w:r>
      <w:r>
        <w:rPr>
          <w:rFonts w:hint="eastAsia"/>
          <w:lang w:val="en-US" w:eastAsia="zh-Hans"/>
        </w:rPr>
        <w:t>实验心得</w:t>
      </w:r>
      <w:bookmarkEnd w:id="35"/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本次实验的目的为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通过对淘宝交易数据集的各项指标进行分析与可视化展示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从而找到各个指标之间的相关性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并用于行为预测以及后续双十一促销活动的策略制定于优化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以实现精准营销</w:t>
      </w:r>
      <w:r>
        <w:rPr>
          <w:rFonts w:hint="default"/>
          <w:lang w:eastAsia="zh-Hans"/>
        </w:rPr>
        <w:t>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我们需要将数据集上传至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adoop和数据仓库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ive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利用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ive和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park对数据进行清洗和分析后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上传至关系型数据库mysql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再利用</w:t>
      </w:r>
      <w:r>
        <w:rPr>
          <w:rFonts w:hint="default"/>
          <w:lang w:eastAsia="zh-Hans"/>
        </w:rPr>
        <w:t>Echarts</w:t>
      </w:r>
      <w:r>
        <w:rPr>
          <w:rFonts w:hint="eastAsia"/>
          <w:lang w:val="en-US" w:eastAsia="zh-Hans"/>
        </w:rPr>
        <w:t>进行可视化分析与展示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如下是实验的结构图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摘自指南</w:t>
      </w:r>
      <w:r>
        <w:rPr>
          <w:rFonts w:hint="default"/>
          <w:lang w:eastAsia="zh-Hans"/>
        </w:rPr>
        <w:t>）：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68595" cy="2979420"/>
            <wp:effectExtent l="0" t="0" r="14605" b="17780"/>
            <wp:docPr id="1" name="图片 1" descr="截屏2023-05-09 16.32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3-05-09 16.32.4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该实验与前述的</w:t>
      </w:r>
      <w:r>
        <w:rPr>
          <w:rFonts w:hint="default"/>
          <w:lang w:eastAsia="zh-Hans"/>
        </w:rPr>
        <w:t>K</w:t>
      </w:r>
      <w:r>
        <w:rPr>
          <w:rFonts w:hint="eastAsia"/>
          <w:lang w:val="en-US" w:eastAsia="zh-Hans"/>
        </w:rPr>
        <w:t>afka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spark构建实时分析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ashboard实验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对我而言都完成地十分痛苦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此次实验完成后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在此记录几点感受</w:t>
      </w:r>
      <w:r>
        <w:rPr>
          <w:rFonts w:hint="default"/>
          <w:lang w:eastAsia="zh-Hans"/>
        </w:rPr>
        <w:t>：</w:t>
      </w:r>
    </w:p>
    <w:p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版本问题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真的很头痛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无论是上次利用Kafka的实验还是这次的实验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版本不兼容永远是最令我困扰的问题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上课听老师说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要是版本不对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端口号可能就会改变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软件之间也就无法建立联系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因此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一直执拗不愿“从头再来”的我终归是重新开了一个虚拟机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也感谢这两次实验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让我能不眨眼不担心地强制删除文件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大不了重装一遍</w:t>
      </w:r>
      <w:r>
        <w:rPr>
          <w:rFonts w:hint="default"/>
          <w:lang w:eastAsia="zh-Hans"/>
        </w:rPr>
        <w:t>）</w:t>
      </w:r>
    </w:p>
    <w:p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当下所学的知识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在不远的将来也许又会“敲醒你”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在经历了两年的学习后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我也陆陆续续地接触了如python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数据库等知识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在如今大数据的学习过程中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我深刻体会到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对于计算机技术的学习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一定要将知识转化为能够进行操作的本领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否则在以后的学习中是会“被讨债”的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以此次实验为例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涉及到了一些数据库的知识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幸亏是上学期学的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还没忘光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看到代码还是有点“亲切”的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但如果只是以完成考试去学习这些知识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那在之后可能就真的只会“select”了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学以致用很重要</w:t>
      </w:r>
      <w:r>
        <w:rPr>
          <w:rFonts w:hint="default"/>
          <w:lang w:eastAsia="zh-Hans"/>
        </w:rPr>
        <w:t>！</w:t>
      </w:r>
    </w:p>
    <w:p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倒也不要因为不断的报错而气馁或恼火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这句话说的有点站着说话不腰疼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说实话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我一开始一直报错也会很烦躁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但随着报错越来越多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我也从气愤到麻木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也就说出了这句话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我是觉得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现在碰到的报错倒是能让我有机会学一下新的知识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虽说网上别人的报错分析也有可能不是自己的报错原因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但总是会为我们提供一些思路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当然了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刚好有人解决了跟你一模一样的报错就很幸运</w:t>
      </w:r>
      <w:r>
        <w:rPr>
          <w:rFonts w:hint="default"/>
          <w:lang w:eastAsia="zh-Hans"/>
        </w:rPr>
        <w:t>）。</w:t>
      </w:r>
      <w:r>
        <w:rPr>
          <w:rFonts w:hint="eastAsia"/>
          <w:lang w:val="en-US" w:eastAsia="zh-Hans"/>
        </w:rPr>
        <w:t>而且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如今做实验有时候碰到之前也遇到过的报错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自己也能够有一些头绪了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而不是摸不着头脑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也算是一种成长吧</w:t>
      </w:r>
      <w:r>
        <w:rPr>
          <w:rFonts w:hint="default"/>
          <w:lang w:eastAsia="zh-Hans"/>
        </w:rPr>
        <w:t>。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312"/>
        </w:tabs>
        <w:spacing w:before="0" w:beforeAutospacing="0" w:after="320" w:afterAutospacing="0" w:line="480" w:lineRule="atLeast"/>
        <w:ind w:right="0" w:rightChars="0"/>
        <w:jc w:val="left"/>
        <w:rPr>
          <w:rFonts w:hint="default"/>
          <w:lang w:eastAsia="zh-Hans"/>
        </w:rPr>
      </w:pP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312"/>
        </w:tabs>
        <w:spacing w:before="0" w:beforeAutospacing="0" w:after="320" w:afterAutospacing="0" w:line="480" w:lineRule="atLeast"/>
        <w:ind w:right="0" w:rightChars="0"/>
        <w:jc w:val="left"/>
        <w:rPr>
          <w:rFonts w:hint="default"/>
          <w:lang w:eastAsia="zh-Hans"/>
        </w:rPr>
      </w:pP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312"/>
        </w:tabs>
        <w:spacing w:before="0" w:beforeAutospacing="0" w:after="320" w:afterAutospacing="0" w:line="480" w:lineRule="atLeast"/>
        <w:ind w:right="0" w:rightChars="0"/>
        <w:jc w:val="left"/>
        <w:rPr>
          <w:rFonts w:hint="default"/>
          <w:lang w:eastAsia="zh-Hans"/>
        </w:rPr>
      </w:pP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312"/>
        </w:tabs>
        <w:spacing w:before="0" w:beforeAutospacing="0" w:after="320" w:afterAutospacing="0" w:line="480" w:lineRule="atLeast"/>
        <w:ind w:right="0" w:rightChars="0"/>
        <w:jc w:val="left"/>
        <w:rPr>
          <w:rFonts w:hint="default"/>
          <w:lang w:eastAsia="zh-Hans"/>
        </w:rPr>
      </w:pP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312"/>
        </w:tabs>
        <w:spacing w:before="0" w:beforeAutospacing="0" w:after="320" w:afterAutospacing="0" w:line="480" w:lineRule="atLeast"/>
        <w:ind w:right="0" w:rightChars="0"/>
        <w:jc w:val="left"/>
        <w:rPr>
          <w:rFonts w:hint="default"/>
          <w:lang w:eastAsia="zh-Hans"/>
        </w:rPr>
      </w:pPr>
    </w:p>
    <w:p>
      <w:pPr>
        <w:pStyle w:val="3"/>
        <w:keepNext/>
        <w:keepLines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36" w:name="_Toc1158982486"/>
      <w:r>
        <w:rPr>
          <w:rFonts w:hint="eastAsia"/>
          <w:lang w:val="en-US" w:eastAsia="zh-Hans"/>
        </w:rPr>
        <w:t>知识点笔记</w:t>
      </w:r>
      <w:bookmarkEnd w:id="3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lang w:val="en-US" w:eastAsia="zh-Hans"/>
        </w:rPr>
      </w:pPr>
      <w:bookmarkStart w:id="37" w:name="_Toc1341963912"/>
      <w:r>
        <w:rPr>
          <w:rFonts w:hint="default"/>
          <w:b/>
          <w:bCs/>
          <w:lang w:eastAsia="zh-Hans"/>
        </w:rPr>
        <w:t>2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数据仓库工具hive</w:t>
      </w:r>
      <w:bookmarkEnd w:id="37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hive是基于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"https://baike.baidu.com/item/Hadoop/3526507?fromModule=lemma_inlink" \t "/Users/yangchaoran/Documents\\x/_blank" </w:instrTex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5"/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  <w:t>Hadoop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的一个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"https://baike.baidu.com/item/%E6%95%B0%E6%8D%AE%E4%BB%93%E5%BA%93/381916?fromModule=lemma_inlink" \t "/Users/yangchaoran/Documents\\x/_blank" </w:instrTex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5"/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  <w:t>数据仓库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工具，用来进行数据提取、转化、加载，这是一种可以存储、查询和分析存储在Hadoop中的大规模数据的机制。hive数据仓库工具能将结构化的数据文件映射为一张数据库表，并提供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"https://baike.baidu.com/item/SQL/86007?fromModule=lemma_inlink" \t "/Users/yangchaoran/Documents\\x/_blank" </w:instrTex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5"/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  <w:t>SQL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查询功能，能将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"https://baike.baidu.com/item/SQL%E8%AF%AD%E5%8F%A5/5714895?fromModule=lemma_inlink" \t "/Users/yangchaoran/Documents\\x/_blank" </w:instrTex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5"/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  <w:t>SQL语句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转变成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"https://baike.baidu.com/item/MapReduce/133425?fromModule=lemma_inlink" \t "/Users/yangchaoran/Documents\\x/_blank" </w:instrTex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5"/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  <w:t>MapReduce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任务来执行。Hive的优点是学习成本低，可以通过类似SQL语句实现快速MapReduce统计，使MapReduce变得更加简单，而不必开发专门的MapReduce应用程序。hive十分适合对数据仓库进行统计分析。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 w:righ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2405" cy="4441190"/>
            <wp:effectExtent l="0" t="0" r="10795" b="3810"/>
            <wp:docPr id="150" name="图片 150" descr="截屏2023-05-09 17.2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截屏2023-05-09 17.24.0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 w:rightChars="0"/>
        <w:rPr>
          <w:rFonts w:hint="default"/>
          <w:lang w:eastAsia="zh-Hans"/>
        </w:rPr>
      </w:pPr>
    </w:p>
    <w:p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480" w:lineRule="atLeast"/>
        <w:ind w:right="0" w:rightChars="0"/>
        <w:textAlignment w:val="auto"/>
        <w:outlineLvl w:val="2"/>
        <w:rPr>
          <w:rFonts w:hint="default"/>
          <w:b/>
          <w:bCs/>
          <w:lang w:eastAsia="zh-Hans"/>
        </w:rPr>
      </w:pPr>
      <w:bookmarkStart w:id="38" w:name="_Toc1514208190"/>
      <w:r>
        <w:rPr>
          <w:rFonts w:hint="default"/>
          <w:b/>
          <w:bCs/>
          <w:lang w:eastAsia="zh-Hans"/>
        </w:rPr>
        <w:t>2.2sqoop</w:t>
      </w:r>
      <w:bookmarkEnd w:id="38"/>
    </w:p>
    <w:p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20" w:afterAutospacing="0" w:line="360" w:lineRule="auto"/>
        <w:ind w:right="0" w:rightChars="0" w:firstLine="420" w:firstLineChars="0"/>
        <w:textAlignment w:val="auto"/>
        <w:rPr>
          <w:rFonts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t>Sqoo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eastAsia="zh-CN" w:bidi="ar"/>
        </w:rPr>
        <w:t>p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t>是一款开源的工具，主要用于在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"https://baike.baidu.com/item/Hadoop/3526507?fromModule=lemma_inlink" \t "/Users/yangchaoran/Documents\\x/_blank" </w:instrTex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5"/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  <w:t>Hadoop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t>(Hive)与传统的数据库(mysql、postgresql...)间进行数据的传递，可以将一个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"https://baike.baidu.com/item/%E5%85%B3%E7%B3%BB%E5%9E%8B%E6%95%B0%E6%8D%AE%E5%BA%93/8999831?fromModule=lemma_inlink" \t "/Users/yangchaoran/Documents\\x/_blank" </w:instrTex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5"/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  <w:t>关系型数据库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t>（例如 ： 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"https://baike.baidu.com/item/MySQL/471251?fromModule=lemma_inlink" \t "/Users/yangchaoran/Documents\\x/_blank" </w:instrTex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5"/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  <w:t>MySQL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t> ,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"https://baike.baidu.com/item/Oracle/301207?fromModule=lemma_inlink" \t "/Users/yangchaoran/Documents\\x/_blank" </w:instrTex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5"/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  <w:t>Oracle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t> ,Postgres等）中的数据导进到Hadoop的HDFS中，也可以将HDFS的数据导进到关系型数据库中。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20" w:afterAutospacing="0" w:line="360" w:lineRule="auto"/>
        <w:ind w:left="0" w:firstLine="560"/>
        <w:jc w:val="left"/>
        <w:textAlignment w:val="auto"/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t>Sqoop项目开始于2009年，最早是作为Hadoop的一个第三方模块存在，后来为了让使用者能够快速部署，也为了让开发人员能够更快速的迭代开发，Sqoop独立成为一个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"https://baike.baidu.com/item/Apache/6265?fromModule=lemma_inlink" \t "/Users/yangchaoran/Documents\\x/_blank" </w:instrTex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5"/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sz w:val="24"/>
          <w:szCs w:val="24"/>
          <w:u w:val="none"/>
        </w:rPr>
        <w:t>Apache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t>项目。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 w:righ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690" cy="4242435"/>
            <wp:effectExtent l="0" t="0" r="16510" b="24765"/>
            <wp:docPr id="151" name="图片 151" descr="截屏2023-05-09 17.25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截屏2023-05-09 17.25.3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480" w:lineRule="atLeast"/>
        <w:ind w:right="0" w:rightChars="0"/>
        <w:textAlignment w:val="auto"/>
        <w:outlineLvl w:val="2"/>
        <w:rPr>
          <w:rFonts w:hint="default"/>
          <w:b/>
          <w:bCs/>
          <w:lang w:val="en-US" w:eastAsia="zh-Hans"/>
        </w:rPr>
      </w:pPr>
      <w:bookmarkStart w:id="39" w:name="_Toc1615832380"/>
      <w:r>
        <w:rPr>
          <w:rFonts w:hint="default"/>
          <w:b/>
          <w:bCs/>
          <w:lang w:eastAsia="zh-Hans"/>
        </w:rPr>
        <w:t>2.3</w:t>
      </w:r>
      <w:r>
        <w:rPr>
          <w:rFonts w:hint="eastAsia"/>
          <w:b/>
          <w:bCs/>
          <w:lang w:val="en-US" w:eastAsia="zh-Hans"/>
        </w:rPr>
        <w:t>可视化部分的重要代码解析</w:t>
      </w:r>
      <w:bookmarkEnd w:id="39"/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 w:righ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因为我是直接用的指南的源代码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别说自己写了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有些地方看明白都成问题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因此将指南中的代码解析放在这个部分</w:t>
      </w:r>
      <w:r>
        <w:rPr>
          <w:rFonts w:hint="default"/>
          <w:lang w:eastAsia="zh-Hans"/>
        </w:rPr>
        <w:t>：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 w:right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服务端代码解析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整个项目，Java后端从数据库中查询的代码都集中在项目文件夹下/Java Resources/src/dbtaobao/connDb.java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3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.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t>2</w:t>
      </w:r>
      <w:r>
        <w:rPr>
          <w:rFonts w:hint="eastAsia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Hans" w:bidi="ar"/>
        </w:rPr>
        <w:t>前端代码解析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前端页面想要获取服务端的数据，还需要导入相关的包，例如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Hans" w:bidi="ar"/>
        </w:rPr>
        <w:drawing>
          <wp:inline distT="0" distB="0" distL="114300" distR="114300">
            <wp:extent cx="5265420" cy="1343025"/>
            <wp:effectExtent l="0" t="0" r="17780" b="3175"/>
            <wp:docPr id="152" name="图片 152" descr="截屏2023-05-09 17.30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截屏2023-05-09 17.30.4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前端JSP页面使用ECharts来展现可视化。每个JSP页面都需要导入相关ECharts.js文件，如需要中国地图的可视化，还需要另外导入china.js文件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eastAsia="zh-CN" w:bidi="ar"/>
        </w:rPr>
        <w:t>。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EFEFE"/>
          <w:lang w:val="en-US" w:eastAsia="zh-CN" w:bidi="ar"/>
        </w:rPr>
        <w:t>那么如何使用ECharts的可视化逻辑代码，我们在每个jsp的底部编写可视化逻辑代码。这里展示index.jsp中可视化逻辑代码: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 w:righ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040" cy="3679190"/>
            <wp:effectExtent l="0" t="0" r="10160" b="3810"/>
            <wp:docPr id="153" name="图片 153" descr="截屏2023-05-09 17.31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截屏2023-05-09 17.31.4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 w:righ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040" cy="5273040"/>
            <wp:effectExtent l="0" t="0" r="10160" b="10160"/>
            <wp:docPr id="154" name="图片 154" descr="截屏2023-05-09 17.32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截屏2023-05-09 17.32.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480" w:lineRule="atLeast"/>
        <w:ind w:right="0" w:righ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960" cy="3002280"/>
            <wp:effectExtent l="0" t="0" r="15240" b="20320"/>
            <wp:docPr id="155" name="图片 155" descr="截屏2023-05-09 17.33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截屏2023-05-09 17.33.0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Helvetica Regular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汉仪旗黑">
    <w:panose1 w:val="00020600040101010101"/>
    <w:charset w:val="86"/>
    <w:family w:val="auto"/>
    <w:pitch w:val="default"/>
    <w:sig w:usb0="00000000" w:usb1="00000000" w:usb2="00000000" w:usb3="00000000" w:csb0="000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42814172"/>
      <w:docPartObj>
        <w:docPartGallery w:val="autotext"/>
      </w:docPartObj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/>
      </w:rPr>
      <w:t xml:space="preserve">《数据仓库技术与应用》 </w:t>
    </w:r>
    <w:r>
      <w:t xml:space="preserve">                                                      </w:t>
    </w: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DA82AE"/>
    <w:multiLevelType w:val="singleLevel"/>
    <w:tmpl w:val="94DA82AE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9CBF9B6F"/>
    <w:multiLevelType w:val="singleLevel"/>
    <w:tmpl w:val="9CBF9B6F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CFED6B7D"/>
    <w:multiLevelType w:val="singleLevel"/>
    <w:tmpl w:val="CFED6B7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3CCADEB"/>
    <w:multiLevelType w:val="singleLevel"/>
    <w:tmpl w:val="23CCADE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2F8CD84F"/>
    <w:multiLevelType w:val="singleLevel"/>
    <w:tmpl w:val="2F8CD84F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5">
    <w:nsid w:val="62B91CC3"/>
    <w:multiLevelType w:val="singleLevel"/>
    <w:tmpl w:val="62B91CC3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6">
    <w:nsid w:val="7E92DA84"/>
    <w:multiLevelType w:val="singleLevel"/>
    <w:tmpl w:val="7E92DA8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M0MmQ0ZDc5MzE4OGJjMTVlYmRlMTNhNGU5OTk1NTAifQ=="/>
  </w:docVars>
  <w:rsids>
    <w:rsidRoot w:val="004F1220"/>
    <w:rsid w:val="000418C0"/>
    <w:rsid w:val="000613DB"/>
    <w:rsid w:val="00094BD2"/>
    <w:rsid w:val="0009519F"/>
    <w:rsid w:val="000F79E8"/>
    <w:rsid w:val="00113B70"/>
    <w:rsid w:val="00131CFD"/>
    <w:rsid w:val="001726CD"/>
    <w:rsid w:val="002160C1"/>
    <w:rsid w:val="00245143"/>
    <w:rsid w:val="00257512"/>
    <w:rsid w:val="003003E5"/>
    <w:rsid w:val="003628FA"/>
    <w:rsid w:val="00380095"/>
    <w:rsid w:val="00446791"/>
    <w:rsid w:val="004534BE"/>
    <w:rsid w:val="00464FC9"/>
    <w:rsid w:val="0049158D"/>
    <w:rsid w:val="004D233A"/>
    <w:rsid w:val="004F1220"/>
    <w:rsid w:val="004F3A13"/>
    <w:rsid w:val="00500597"/>
    <w:rsid w:val="00504111"/>
    <w:rsid w:val="00514DFB"/>
    <w:rsid w:val="00564180"/>
    <w:rsid w:val="00580EF0"/>
    <w:rsid w:val="005A3C94"/>
    <w:rsid w:val="005B6123"/>
    <w:rsid w:val="005E2380"/>
    <w:rsid w:val="00615A77"/>
    <w:rsid w:val="00644F41"/>
    <w:rsid w:val="00690E8A"/>
    <w:rsid w:val="006A3DF4"/>
    <w:rsid w:val="006B5746"/>
    <w:rsid w:val="006E7551"/>
    <w:rsid w:val="00755B46"/>
    <w:rsid w:val="00774D21"/>
    <w:rsid w:val="007C188B"/>
    <w:rsid w:val="007C2BD2"/>
    <w:rsid w:val="008308B4"/>
    <w:rsid w:val="008C0B1E"/>
    <w:rsid w:val="008C316B"/>
    <w:rsid w:val="00927C73"/>
    <w:rsid w:val="00935E29"/>
    <w:rsid w:val="00936AC2"/>
    <w:rsid w:val="00973A05"/>
    <w:rsid w:val="009D5413"/>
    <w:rsid w:val="009E3983"/>
    <w:rsid w:val="00A066DA"/>
    <w:rsid w:val="00A113A8"/>
    <w:rsid w:val="00A47F7B"/>
    <w:rsid w:val="00A751FB"/>
    <w:rsid w:val="00A87A83"/>
    <w:rsid w:val="00B028B8"/>
    <w:rsid w:val="00B32EE5"/>
    <w:rsid w:val="00B772F1"/>
    <w:rsid w:val="00BE4844"/>
    <w:rsid w:val="00C04A5D"/>
    <w:rsid w:val="00C552E9"/>
    <w:rsid w:val="00C63228"/>
    <w:rsid w:val="00C666A5"/>
    <w:rsid w:val="00CA131B"/>
    <w:rsid w:val="00CB12E7"/>
    <w:rsid w:val="00CC7EDA"/>
    <w:rsid w:val="00D05D73"/>
    <w:rsid w:val="00D266BB"/>
    <w:rsid w:val="00D27261"/>
    <w:rsid w:val="00D7348B"/>
    <w:rsid w:val="00D74E3A"/>
    <w:rsid w:val="00DC4906"/>
    <w:rsid w:val="00DD0207"/>
    <w:rsid w:val="00DF3BCC"/>
    <w:rsid w:val="00E266EE"/>
    <w:rsid w:val="00EE0BEB"/>
    <w:rsid w:val="00EE74DC"/>
    <w:rsid w:val="00F12AEE"/>
    <w:rsid w:val="00F21CBF"/>
    <w:rsid w:val="00F22B66"/>
    <w:rsid w:val="00FC03FF"/>
    <w:rsid w:val="00FC0FF9"/>
    <w:rsid w:val="00FD2CE7"/>
    <w:rsid w:val="035628E9"/>
    <w:rsid w:val="03EC5BBC"/>
    <w:rsid w:val="06DA6F37"/>
    <w:rsid w:val="08EC63D7"/>
    <w:rsid w:val="09B2010E"/>
    <w:rsid w:val="0A2C7F2D"/>
    <w:rsid w:val="0C8260EA"/>
    <w:rsid w:val="10F36C21"/>
    <w:rsid w:val="11DC5A28"/>
    <w:rsid w:val="12471B01"/>
    <w:rsid w:val="12ED62E5"/>
    <w:rsid w:val="130B7FEC"/>
    <w:rsid w:val="132E3A4C"/>
    <w:rsid w:val="142C2863"/>
    <w:rsid w:val="17F44BA4"/>
    <w:rsid w:val="1AE24C41"/>
    <w:rsid w:val="1CAA0778"/>
    <w:rsid w:val="1E9273E7"/>
    <w:rsid w:val="1EF5BDE1"/>
    <w:rsid w:val="1F9D2C19"/>
    <w:rsid w:val="23015963"/>
    <w:rsid w:val="2574519B"/>
    <w:rsid w:val="259F3F33"/>
    <w:rsid w:val="275746DC"/>
    <w:rsid w:val="299E65AE"/>
    <w:rsid w:val="2A5A63EE"/>
    <w:rsid w:val="2DC91F62"/>
    <w:rsid w:val="2DFF29B8"/>
    <w:rsid w:val="2E5E2896"/>
    <w:rsid w:val="2FE50C10"/>
    <w:rsid w:val="30090920"/>
    <w:rsid w:val="32B03837"/>
    <w:rsid w:val="34735052"/>
    <w:rsid w:val="351D4AD3"/>
    <w:rsid w:val="35A25B29"/>
    <w:rsid w:val="37686894"/>
    <w:rsid w:val="377C5DA2"/>
    <w:rsid w:val="37991D39"/>
    <w:rsid w:val="38436293"/>
    <w:rsid w:val="394C4A4C"/>
    <w:rsid w:val="39787B36"/>
    <w:rsid w:val="39CD6013"/>
    <w:rsid w:val="39D62639"/>
    <w:rsid w:val="3BD5511E"/>
    <w:rsid w:val="3DBF1B9B"/>
    <w:rsid w:val="3E546A69"/>
    <w:rsid w:val="3E9E0495"/>
    <w:rsid w:val="3F2FB089"/>
    <w:rsid w:val="3FDFB12D"/>
    <w:rsid w:val="3FEFA248"/>
    <w:rsid w:val="3FFC44CA"/>
    <w:rsid w:val="40F75498"/>
    <w:rsid w:val="437B096E"/>
    <w:rsid w:val="44E24114"/>
    <w:rsid w:val="46C275CD"/>
    <w:rsid w:val="483C544E"/>
    <w:rsid w:val="4AB31C4B"/>
    <w:rsid w:val="4D3B14DC"/>
    <w:rsid w:val="4D8B2C28"/>
    <w:rsid w:val="4E00606A"/>
    <w:rsid w:val="4FEE05FD"/>
    <w:rsid w:val="505776CF"/>
    <w:rsid w:val="513F7BA6"/>
    <w:rsid w:val="56893FDC"/>
    <w:rsid w:val="57FD016E"/>
    <w:rsid w:val="5A5E2727"/>
    <w:rsid w:val="5BD73687"/>
    <w:rsid w:val="5BFC240B"/>
    <w:rsid w:val="5C645C2A"/>
    <w:rsid w:val="5E3424CE"/>
    <w:rsid w:val="5F046E3D"/>
    <w:rsid w:val="5F7F0CC3"/>
    <w:rsid w:val="6292010A"/>
    <w:rsid w:val="63C4544A"/>
    <w:rsid w:val="65A677BC"/>
    <w:rsid w:val="68E90200"/>
    <w:rsid w:val="6926209F"/>
    <w:rsid w:val="69BB5E28"/>
    <w:rsid w:val="6B39476E"/>
    <w:rsid w:val="6C9BC21A"/>
    <w:rsid w:val="6D7E7CF6"/>
    <w:rsid w:val="6DF7A93F"/>
    <w:rsid w:val="6EAD6476"/>
    <w:rsid w:val="71D46BDC"/>
    <w:rsid w:val="71EC07C1"/>
    <w:rsid w:val="7292100F"/>
    <w:rsid w:val="73537E84"/>
    <w:rsid w:val="76007D9C"/>
    <w:rsid w:val="76F7B649"/>
    <w:rsid w:val="77454A7F"/>
    <w:rsid w:val="77FB0F28"/>
    <w:rsid w:val="783F704C"/>
    <w:rsid w:val="78663F9B"/>
    <w:rsid w:val="78BF7B04"/>
    <w:rsid w:val="78FF764E"/>
    <w:rsid w:val="7AF7A1F1"/>
    <w:rsid w:val="7B2C4D34"/>
    <w:rsid w:val="7B594BFB"/>
    <w:rsid w:val="7B6D52E6"/>
    <w:rsid w:val="7CD97858"/>
    <w:rsid w:val="7D79664D"/>
    <w:rsid w:val="7DF817C3"/>
    <w:rsid w:val="7E961685"/>
    <w:rsid w:val="7E9B5D51"/>
    <w:rsid w:val="7F774F25"/>
    <w:rsid w:val="7F7F093C"/>
    <w:rsid w:val="7FCD7F5A"/>
    <w:rsid w:val="9D7EA89C"/>
    <w:rsid w:val="BEFB23F8"/>
    <w:rsid w:val="CF7E01BA"/>
    <w:rsid w:val="D6AC3F16"/>
    <w:rsid w:val="D7EF99D9"/>
    <w:rsid w:val="DDFBC605"/>
    <w:rsid w:val="DF7F64B1"/>
    <w:rsid w:val="DFEEAE2C"/>
    <w:rsid w:val="E7BDD554"/>
    <w:rsid w:val="EF792098"/>
    <w:rsid w:val="F30F37D6"/>
    <w:rsid w:val="FD97E3E5"/>
    <w:rsid w:val="FE3F307F"/>
    <w:rsid w:val="FEED62BA"/>
    <w:rsid w:val="FF9F2D77"/>
    <w:rsid w:val="FFBF8A6C"/>
    <w:rsid w:val="FFE6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eastAsia="黑体" w:cstheme="majorBidi"/>
      <w:bCs/>
      <w:sz w:val="28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eastAsia="黑体"/>
      <w:bCs/>
      <w:szCs w:val="32"/>
    </w:rPr>
  </w:style>
  <w:style w:type="character" w:default="1" w:styleId="13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14">
    <w:name w:val="Strong"/>
    <w:basedOn w:val="13"/>
    <w:qFormat/>
    <w:uiPriority w:val="22"/>
    <w:rPr>
      <w:b/>
      <w:bCs/>
    </w:rPr>
  </w:style>
  <w:style w:type="character" w:styleId="15">
    <w:name w:val="Hyperlink"/>
    <w:basedOn w:val="1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6">
    <w:name w:val="标题 1 字符"/>
    <w:basedOn w:val="13"/>
    <w:link w:val="2"/>
    <w:qFormat/>
    <w:uiPriority w:val="9"/>
    <w:rPr>
      <w:rFonts w:ascii="Times New Roman" w:hAnsi="Times New Roman" w:eastAsia="黑体"/>
      <w:bCs/>
      <w:kern w:val="44"/>
      <w:sz w:val="30"/>
      <w:szCs w:val="44"/>
    </w:rPr>
  </w:style>
  <w:style w:type="character" w:customStyle="1" w:styleId="17">
    <w:name w:val="标题 2 字符"/>
    <w:basedOn w:val="13"/>
    <w:link w:val="3"/>
    <w:qFormat/>
    <w:uiPriority w:val="9"/>
    <w:rPr>
      <w:rFonts w:ascii="Times New Roman" w:hAnsi="Times New Roman" w:eastAsia="黑体" w:cstheme="majorBidi"/>
      <w:bCs/>
      <w:sz w:val="28"/>
      <w:szCs w:val="32"/>
    </w:rPr>
  </w:style>
  <w:style w:type="character" w:customStyle="1" w:styleId="18">
    <w:name w:val="标题 3 字符"/>
    <w:basedOn w:val="13"/>
    <w:link w:val="4"/>
    <w:qFormat/>
    <w:uiPriority w:val="9"/>
    <w:rPr>
      <w:rFonts w:ascii="Times New Roman" w:hAnsi="Times New Roman" w:eastAsia="黑体"/>
      <w:bCs/>
      <w:szCs w:val="32"/>
    </w:rPr>
  </w:style>
  <w:style w:type="character" w:customStyle="1" w:styleId="19">
    <w:name w:val="页眉 字符"/>
    <w:basedOn w:val="13"/>
    <w:link w:val="7"/>
    <w:qFormat/>
    <w:uiPriority w:val="99"/>
    <w:rPr>
      <w:sz w:val="18"/>
      <w:szCs w:val="18"/>
    </w:rPr>
  </w:style>
  <w:style w:type="character" w:customStyle="1" w:styleId="20">
    <w:name w:val="页脚 字符"/>
    <w:basedOn w:val="13"/>
    <w:link w:val="6"/>
    <w:qFormat/>
    <w:uiPriority w:val="99"/>
    <w:rPr>
      <w:sz w:val="18"/>
      <w:szCs w:val="18"/>
    </w:rPr>
  </w:style>
  <w:style w:type="character" w:customStyle="1" w:styleId="21">
    <w:name w:val="pln"/>
    <w:basedOn w:val="13"/>
    <w:qFormat/>
    <w:uiPriority w:val="0"/>
  </w:style>
  <w:style w:type="character" w:customStyle="1" w:styleId="22">
    <w:name w:val="pun"/>
    <w:basedOn w:val="13"/>
    <w:qFormat/>
    <w:uiPriority w:val="0"/>
  </w:style>
  <w:style w:type="character" w:customStyle="1" w:styleId="23">
    <w:name w:val="str"/>
    <w:basedOn w:val="13"/>
    <w:qFormat/>
    <w:uiPriority w:val="0"/>
  </w:style>
  <w:style w:type="character" w:customStyle="1" w:styleId="24">
    <w:name w:val="lit"/>
    <w:basedOn w:val="13"/>
    <w:qFormat/>
    <w:uiPriority w:val="0"/>
  </w:style>
  <w:style w:type="character" w:customStyle="1" w:styleId="25">
    <w:name w:val="kwd"/>
    <w:basedOn w:val="13"/>
    <w:qFormat/>
    <w:uiPriority w:val="0"/>
  </w:style>
  <w:style w:type="character" w:customStyle="1" w:styleId="26">
    <w:name w:val="marked"/>
    <w:basedOn w:val="13"/>
    <w:qFormat/>
    <w:uiPriority w:val="0"/>
  </w:style>
  <w:style w:type="character" w:customStyle="1" w:styleId="27">
    <w:name w:val="com"/>
    <w:basedOn w:val="13"/>
    <w:qFormat/>
    <w:uiPriority w:val="0"/>
  </w:style>
  <w:style w:type="paragraph" w:styleId="28">
    <w:name w:val="List Paragraph"/>
    <w:basedOn w:val="1"/>
    <w:qFormat/>
    <w:uiPriority w:val="34"/>
    <w:pPr>
      <w:ind w:firstLine="420" w:firstLineChars="200"/>
    </w:pPr>
  </w:style>
  <w:style w:type="paragraph" w:customStyle="1" w:styleId="29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jpe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8" Type="http://schemas.openxmlformats.org/officeDocument/2006/relationships/fontTable" Target="fontTable.xml"/><Relationship Id="rId167" Type="http://schemas.openxmlformats.org/officeDocument/2006/relationships/numbering" Target="numbering.xml"/><Relationship Id="rId166" Type="http://schemas.openxmlformats.org/officeDocument/2006/relationships/image" Target="media/image159.png"/><Relationship Id="rId165" Type="http://schemas.openxmlformats.org/officeDocument/2006/relationships/image" Target="media/image158.png"/><Relationship Id="rId164" Type="http://schemas.openxmlformats.org/officeDocument/2006/relationships/image" Target="media/image157.png"/><Relationship Id="rId163" Type="http://schemas.openxmlformats.org/officeDocument/2006/relationships/image" Target="media/image156.png"/><Relationship Id="rId162" Type="http://schemas.openxmlformats.org/officeDocument/2006/relationships/image" Target="media/image155.png"/><Relationship Id="rId161" Type="http://schemas.openxmlformats.org/officeDocument/2006/relationships/image" Target="media/image154.png"/><Relationship Id="rId160" Type="http://schemas.openxmlformats.org/officeDocument/2006/relationships/image" Target="media/image153.png"/><Relationship Id="rId16" Type="http://schemas.openxmlformats.org/officeDocument/2006/relationships/image" Target="media/image9.png"/><Relationship Id="rId159" Type="http://schemas.openxmlformats.org/officeDocument/2006/relationships/image" Target="media/image152.png"/><Relationship Id="rId158" Type="http://schemas.openxmlformats.org/officeDocument/2006/relationships/image" Target="media/image151.png"/><Relationship Id="rId157" Type="http://schemas.openxmlformats.org/officeDocument/2006/relationships/image" Target="media/image150.png"/><Relationship Id="rId156" Type="http://schemas.openxmlformats.org/officeDocument/2006/relationships/image" Target="media/image149.png"/><Relationship Id="rId155" Type="http://schemas.openxmlformats.org/officeDocument/2006/relationships/image" Target="media/image148.png"/><Relationship Id="rId154" Type="http://schemas.openxmlformats.org/officeDocument/2006/relationships/image" Target="media/image147.png"/><Relationship Id="rId153" Type="http://schemas.openxmlformats.org/officeDocument/2006/relationships/image" Target="media/image146.png"/><Relationship Id="rId152" Type="http://schemas.openxmlformats.org/officeDocument/2006/relationships/image" Target="media/image145.png"/><Relationship Id="rId151" Type="http://schemas.openxmlformats.org/officeDocument/2006/relationships/image" Target="media/image144.png"/><Relationship Id="rId150" Type="http://schemas.openxmlformats.org/officeDocument/2006/relationships/image" Target="media/image143.png"/><Relationship Id="rId15" Type="http://schemas.openxmlformats.org/officeDocument/2006/relationships/image" Target="media/image8.png"/><Relationship Id="rId149" Type="http://schemas.openxmlformats.org/officeDocument/2006/relationships/image" Target="media/image142.png"/><Relationship Id="rId148" Type="http://schemas.openxmlformats.org/officeDocument/2006/relationships/image" Target="media/image141.png"/><Relationship Id="rId147" Type="http://schemas.openxmlformats.org/officeDocument/2006/relationships/image" Target="media/image140.png"/><Relationship Id="rId146" Type="http://schemas.openxmlformats.org/officeDocument/2006/relationships/image" Target="media/image139.png"/><Relationship Id="rId145" Type="http://schemas.openxmlformats.org/officeDocument/2006/relationships/image" Target="media/image138.png"/><Relationship Id="rId144" Type="http://schemas.openxmlformats.org/officeDocument/2006/relationships/image" Target="media/image137.png"/><Relationship Id="rId143" Type="http://schemas.openxmlformats.org/officeDocument/2006/relationships/image" Target="media/image136.png"/><Relationship Id="rId142" Type="http://schemas.openxmlformats.org/officeDocument/2006/relationships/image" Target="media/image135.png"/><Relationship Id="rId141" Type="http://schemas.openxmlformats.org/officeDocument/2006/relationships/image" Target="media/image134.png"/><Relationship Id="rId140" Type="http://schemas.openxmlformats.org/officeDocument/2006/relationships/image" Target="media/image133.png"/><Relationship Id="rId14" Type="http://schemas.openxmlformats.org/officeDocument/2006/relationships/image" Target="media/image7.png"/><Relationship Id="rId139" Type="http://schemas.openxmlformats.org/officeDocument/2006/relationships/image" Target="media/image132.png"/><Relationship Id="rId138" Type="http://schemas.openxmlformats.org/officeDocument/2006/relationships/image" Target="media/image131.png"/><Relationship Id="rId137" Type="http://schemas.openxmlformats.org/officeDocument/2006/relationships/image" Target="media/image130.png"/><Relationship Id="rId136" Type="http://schemas.openxmlformats.org/officeDocument/2006/relationships/image" Target="media/image129.png"/><Relationship Id="rId135" Type="http://schemas.openxmlformats.org/officeDocument/2006/relationships/image" Target="media/image128.png"/><Relationship Id="rId134" Type="http://schemas.openxmlformats.org/officeDocument/2006/relationships/image" Target="media/image127.png"/><Relationship Id="rId133" Type="http://schemas.openxmlformats.org/officeDocument/2006/relationships/image" Target="media/image126.png"/><Relationship Id="rId132" Type="http://schemas.openxmlformats.org/officeDocument/2006/relationships/image" Target="media/image125.jpeg"/><Relationship Id="rId131" Type="http://schemas.openxmlformats.org/officeDocument/2006/relationships/image" Target="media/image124.jpeg"/><Relationship Id="rId130" Type="http://schemas.openxmlformats.org/officeDocument/2006/relationships/image" Target="media/image123.jpeg"/><Relationship Id="rId13" Type="http://schemas.openxmlformats.org/officeDocument/2006/relationships/image" Target="media/image6.png"/><Relationship Id="rId129" Type="http://schemas.openxmlformats.org/officeDocument/2006/relationships/image" Target="media/image122.jpeg"/><Relationship Id="rId128" Type="http://schemas.openxmlformats.org/officeDocument/2006/relationships/image" Target="media/image121.jpeg"/><Relationship Id="rId127" Type="http://schemas.openxmlformats.org/officeDocument/2006/relationships/image" Target="media/image120.png"/><Relationship Id="rId126" Type="http://schemas.openxmlformats.org/officeDocument/2006/relationships/image" Target="media/image119.png"/><Relationship Id="rId125" Type="http://schemas.openxmlformats.org/officeDocument/2006/relationships/image" Target="media/image118.png"/><Relationship Id="rId124" Type="http://schemas.openxmlformats.org/officeDocument/2006/relationships/image" Target="media/image117.png"/><Relationship Id="rId123" Type="http://schemas.openxmlformats.org/officeDocument/2006/relationships/image" Target="media/image116.png"/><Relationship Id="rId122" Type="http://schemas.openxmlformats.org/officeDocument/2006/relationships/image" Target="media/image115.png"/><Relationship Id="rId121" Type="http://schemas.openxmlformats.org/officeDocument/2006/relationships/image" Target="media/image114.png"/><Relationship Id="rId120" Type="http://schemas.openxmlformats.org/officeDocument/2006/relationships/image" Target="media/image113.png"/><Relationship Id="rId12" Type="http://schemas.openxmlformats.org/officeDocument/2006/relationships/image" Target="media/image5.png"/><Relationship Id="rId119" Type="http://schemas.openxmlformats.org/officeDocument/2006/relationships/image" Target="media/image112.png"/><Relationship Id="rId118" Type="http://schemas.openxmlformats.org/officeDocument/2006/relationships/image" Target="media/image111.png"/><Relationship Id="rId117" Type="http://schemas.openxmlformats.org/officeDocument/2006/relationships/image" Target="media/image110.png"/><Relationship Id="rId116" Type="http://schemas.openxmlformats.org/officeDocument/2006/relationships/image" Target="media/image109.pn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4.pn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2668</Words>
  <Characters>3901</Characters>
  <Lines>93</Lines>
  <Paragraphs>26</Paragraphs>
  <TotalTime>0</TotalTime>
  <ScaleCrop>false</ScaleCrop>
  <LinksUpToDate>false</LinksUpToDate>
  <CharactersWithSpaces>4764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2020-10-19T14:49:00Z</dcterms:created>
  <dc:creator>1619728273@qq.com</dc:creator>
  <cp:lastModifiedBy>WPS_1581563044</cp:lastModifiedBy>
  <dcterms:modified xsi:type="dcterms:W3CDTF">2023-05-10T09:58:12Z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3CEC72E5F24DC9E15711FC63ACDDB0F7</vt:lpwstr>
  </property>
</Properties>
</file>